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1BE075" w14:textId="77777777" w:rsidR="00C07B1A" w:rsidRDefault="00C07B1A">
      <w:pPr>
        <w:pStyle w:val="Ttulo"/>
        <w:rPr>
          <w:rFonts w:ascii="Arial" w:hAnsi="Arial" w:cs="Arial"/>
          <w:sz w:val="28"/>
          <w:u w:val="single"/>
        </w:rPr>
      </w:pPr>
      <w:r>
        <w:rPr>
          <w:rFonts w:ascii="Arial" w:hAnsi="Arial" w:cs="Arial"/>
          <w:sz w:val="28"/>
          <w:u w:val="single"/>
        </w:rPr>
        <w:t>ESPECIFICAÇÃO TÉCNICA</w:t>
      </w:r>
      <w:r w:rsidR="000E193D">
        <w:rPr>
          <w:rFonts w:ascii="Arial" w:hAnsi="Arial" w:cs="Arial"/>
          <w:sz w:val="28"/>
          <w:u w:val="single"/>
        </w:rPr>
        <w:t xml:space="preserve"> </w:t>
      </w:r>
    </w:p>
    <w:p w14:paraId="557EEAF4" w14:textId="77777777" w:rsidR="00C07B1A" w:rsidRDefault="00C07B1A">
      <w:pPr>
        <w:rPr>
          <w:rFonts w:ascii="Arial" w:hAnsi="Arial" w:cs="Arial"/>
        </w:rPr>
      </w:pPr>
    </w:p>
    <w:p w14:paraId="010875A0" w14:textId="77777777" w:rsidR="00C07B1A" w:rsidRDefault="00C07B1A">
      <w:pPr>
        <w:pStyle w:val="Ttulo5"/>
        <w:rPr>
          <w:rFonts w:cs="Arial"/>
        </w:rPr>
      </w:pPr>
      <w:r>
        <w:rPr>
          <w:rFonts w:cs="Arial"/>
        </w:rPr>
        <w:t>ÍNDICE DE REVISÕES</w:t>
      </w:r>
    </w:p>
    <w:p w14:paraId="3C952C94" w14:textId="77777777" w:rsidR="0082247E" w:rsidRPr="0082247E" w:rsidRDefault="0082247E" w:rsidP="0082247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1102"/>
        <w:gridCol w:w="1102"/>
        <w:gridCol w:w="1102"/>
        <w:gridCol w:w="1102"/>
        <w:gridCol w:w="1102"/>
        <w:gridCol w:w="1102"/>
        <w:gridCol w:w="1102"/>
        <w:gridCol w:w="1102"/>
      </w:tblGrid>
      <w:tr w:rsidR="00C07B1A" w14:paraId="5B18CB58" w14:textId="77777777">
        <w:trPr>
          <w:cantSplit/>
        </w:trPr>
        <w:tc>
          <w:tcPr>
            <w:tcW w:w="1102" w:type="dxa"/>
          </w:tcPr>
          <w:p w14:paraId="41DBFF1C" w14:textId="77777777" w:rsidR="00C07B1A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</w:rPr>
            </w:pPr>
            <w:bookmarkStart w:id="0" w:name="_Toc416236924"/>
            <w:bookmarkStart w:id="1" w:name="_Toc416237260"/>
            <w:bookmarkStart w:id="2" w:name="_Toc283224138"/>
            <w:r>
              <w:rPr>
                <w:rFonts w:ascii="Arial" w:hAnsi="Arial" w:cs="Arial"/>
                <w:b/>
              </w:rPr>
              <w:t>REV.</w:t>
            </w:r>
            <w:bookmarkEnd w:id="0"/>
            <w:bookmarkEnd w:id="1"/>
            <w:bookmarkEnd w:id="2"/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8816" w:type="dxa"/>
            <w:gridSpan w:val="8"/>
          </w:tcPr>
          <w:p w14:paraId="2FD6B635" w14:textId="77777777" w:rsidR="00C07B1A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</w:rPr>
            </w:pPr>
            <w:bookmarkStart w:id="3" w:name="_Toc416236925"/>
            <w:bookmarkStart w:id="4" w:name="_Toc416237261"/>
            <w:bookmarkStart w:id="5" w:name="_Toc283224139"/>
            <w:r>
              <w:rPr>
                <w:rFonts w:ascii="Arial" w:hAnsi="Arial" w:cs="Arial"/>
                <w:b/>
              </w:rPr>
              <w:t>DESCRIÇÃO E/OU FOLHAS ATINGIDAS</w:t>
            </w:r>
            <w:bookmarkEnd w:id="3"/>
            <w:bookmarkEnd w:id="4"/>
            <w:bookmarkEnd w:id="5"/>
          </w:p>
        </w:tc>
      </w:tr>
      <w:tr w:rsidR="00C07B1A" w14:paraId="71513405" w14:textId="77777777">
        <w:trPr>
          <w:cantSplit/>
          <w:trHeight w:val="4041"/>
        </w:trPr>
        <w:tc>
          <w:tcPr>
            <w:tcW w:w="1102" w:type="dxa"/>
          </w:tcPr>
          <w:p w14:paraId="613DE2BB" w14:textId="77777777" w:rsidR="00C07B1A" w:rsidRPr="0082247E" w:rsidRDefault="00C07B1A" w:rsidP="0082247E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6" w:name="_Toc283224140"/>
            <w:r w:rsidRPr="0082247E">
              <w:rPr>
                <w:rFonts w:ascii="Arial" w:hAnsi="Arial" w:cs="Arial"/>
                <w:sz w:val="24"/>
                <w:szCs w:val="24"/>
              </w:rPr>
              <w:t>0</w:t>
            </w:r>
            <w:bookmarkEnd w:id="6"/>
          </w:p>
          <w:p w14:paraId="1E301220" w14:textId="77777777" w:rsidR="0016454B" w:rsidRPr="0082247E" w:rsidRDefault="00D0752B" w:rsidP="0016454B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  <w:p w14:paraId="1B58ABBC" w14:textId="77777777" w:rsidR="002C0699" w:rsidRDefault="0016454B" w:rsidP="0082247E">
            <w:pPr>
              <w:spacing w:before="120" w:line="360" w:lineRule="auto"/>
              <w:ind w:left="357" w:hanging="357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  <w:p w14:paraId="35342892" w14:textId="33C0FF99" w:rsidR="00413691" w:rsidRDefault="00413691" w:rsidP="0082247E">
            <w:pPr>
              <w:spacing w:before="120" w:line="360" w:lineRule="auto"/>
              <w:ind w:left="357" w:hanging="357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8816" w:type="dxa"/>
            <w:gridSpan w:val="8"/>
          </w:tcPr>
          <w:p w14:paraId="2D0545CD" w14:textId="77777777" w:rsidR="00C07B1A" w:rsidRPr="0082247E" w:rsidRDefault="00C07B1A" w:rsidP="0082247E">
            <w:pPr>
              <w:spacing w:before="120" w:line="360" w:lineRule="auto"/>
              <w:ind w:left="357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7" w:name="_Toc283224141"/>
            <w:bookmarkStart w:id="8" w:name="_Toc416236927"/>
            <w:bookmarkStart w:id="9" w:name="_Toc416237263"/>
            <w:r w:rsidRPr="0082247E">
              <w:rPr>
                <w:rFonts w:ascii="Arial" w:hAnsi="Arial" w:cs="Arial"/>
                <w:sz w:val="24"/>
                <w:szCs w:val="24"/>
              </w:rPr>
              <w:t>ORIGINAL</w:t>
            </w:r>
            <w:bookmarkEnd w:id="7"/>
            <w:r w:rsidRPr="0082247E">
              <w:rPr>
                <w:rFonts w:ascii="Arial" w:hAnsi="Arial" w:cs="Arial"/>
                <w:sz w:val="24"/>
                <w:szCs w:val="24"/>
              </w:rPr>
              <w:t xml:space="preserve"> </w:t>
            </w:r>
            <w:bookmarkEnd w:id="8"/>
            <w:bookmarkEnd w:id="9"/>
          </w:p>
          <w:p w14:paraId="3E539E5E" w14:textId="77777777" w:rsidR="00920E4F" w:rsidRPr="0016454B" w:rsidRDefault="005F2105" w:rsidP="0016454B">
            <w:pPr>
              <w:spacing w:before="120" w:line="360" w:lineRule="auto"/>
              <w:ind w:left="357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47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1565D">
              <w:rPr>
                <w:rFonts w:ascii="Arial" w:hAnsi="Arial" w:cs="Arial"/>
                <w:sz w:val="24"/>
                <w:szCs w:val="24"/>
              </w:rPr>
              <w:t>ALTERAÇÃO</w:t>
            </w:r>
            <w:r w:rsidR="0016454B">
              <w:rPr>
                <w:rFonts w:ascii="Arial" w:hAnsi="Arial" w:cs="Arial"/>
                <w:sz w:val="24"/>
                <w:szCs w:val="24"/>
              </w:rPr>
              <w:t xml:space="preserve"> DOS ITENS </w:t>
            </w:r>
            <w:r w:rsidR="00D0752B">
              <w:rPr>
                <w:rFonts w:ascii="Arial" w:hAnsi="Arial" w:cs="Arial"/>
                <w:sz w:val="24"/>
                <w:szCs w:val="24"/>
              </w:rPr>
              <w:t>4.2.9 E 4.2.10</w:t>
            </w:r>
          </w:p>
          <w:p w14:paraId="28EF4E46" w14:textId="77777777" w:rsidR="00920E4F" w:rsidRDefault="0016454B" w:rsidP="0016454B">
            <w:pPr>
              <w:spacing w:before="120" w:line="360" w:lineRule="auto"/>
              <w:ind w:left="357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ALTERAÇÃO DOS ITENS 4.2.9 E 4.2.10</w:t>
            </w:r>
          </w:p>
          <w:p w14:paraId="25355122" w14:textId="037AAB8B" w:rsidR="00413691" w:rsidRDefault="00413691" w:rsidP="0016454B">
            <w:pPr>
              <w:spacing w:before="120" w:line="360" w:lineRule="auto"/>
              <w:ind w:left="357" w:hanging="357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ALTERAÇÃO NO ITE</w:t>
            </w:r>
            <w:r w:rsidR="00CE5A09">
              <w:rPr>
                <w:rFonts w:ascii="Arial" w:hAnsi="Arial" w:cs="Arial"/>
                <w:sz w:val="24"/>
                <w:szCs w:val="24"/>
              </w:rPr>
              <w:t>NS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E5A09">
              <w:rPr>
                <w:rFonts w:ascii="Arial" w:hAnsi="Arial" w:cs="Arial"/>
                <w:sz w:val="24"/>
                <w:szCs w:val="24"/>
              </w:rPr>
              <w:t xml:space="preserve">4.2.1, 4.2.4 e </w:t>
            </w:r>
            <w:r>
              <w:rPr>
                <w:rFonts w:ascii="Arial" w:hAnsi="Arial" w:cs="Arial"/>
                <w:sz w:val="24"/>
                <w:szCs w:val="24"/>
              </w:rPr>
              <w:t>4.2.10 (COMPLEMENTAÇÃO)</w:t>
            </w:r>
          </w:p>
          <w:p w14:paraId="7F9A89E6" w14:textId="77777777" w:rsidR="00920E4F" w:rsidRDefault="00920E4F">
            <w:pPr>
              <w:rPr>
                <w:rFonts w:ascii="Arial" w:hAnsi="Arial" w:cs="Arial"/>
                <w:sz w:val="24"/>
              </w:rPr>
            </w:pPr>
          </w:p>
          <w:p w14:paraId="66A93EC7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05DA4CCF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22C165FC" w14:textId="77777777" w:rsidR="0082247E" w:rsidRDefault="0082247E">
            <w:pPr>
              <w:rPr>
                <w:rFonts w:ascii="Arial" w:hAnsi="Arial" w:cs="Arial"/>
                <w:sz w:val="24"/>
              </w:rPr>
            </w:pPr>
          </w:p>
          <w:p w14:paraId="707244A5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6AC04E72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6E8E69D1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687E612C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5362C4B4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0F210090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001F5F9F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4EA3F8EE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039195B6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0329216A" w14:textId="77777777" w:rsidR="00C310A9" w:rsidRDefault="00C310A9">
            <w:pPr>
              <w:rPr>
                <w:rFonts w:ascii="Arial" w:hAnsi="Arial" w:cs="Arial"/>
                <w:sz w:val="24"/>
              </w:rPr>
            </w:pPr>
          </w:p>
          <w:p w14:paraId="5BF39F1F" w14:textId="77777777" w:rsidR="00C310A9" w:rsidRDefault="00C310A9">
            <w:pPr>
              <w:rPr>
                <w:rFonts w:ascii="Arial" w:hAnsi="Arial" w:cs="Arial"/>
                <w:sz w:val="24"/>
              </w:rPr>
            </w:pPr>
          </w:p>
          <w:p w14:paraId="2C2C4A46" w14:textId="77777777" w:rsidR="00C310A9" w:rsidRDefault="00C310A9">
            <w:pPr>
              <w:rPr>
                <w:rFonts w:ascii="Arial" w:hAnsi="Arial" w:cs="Arial"/>
                <w:sz w:val="24"/>
              </w:rPr>
            </w:pPr>
          </w:p>
          <w:p w14:paraId="3A2A1A06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7C3533AA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200BF8A5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064E9D66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10F90229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120A7E23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3795AF20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046C3120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45A54B94" w14:textId="77777777" w:rsidR="00C310A9" w:rsidRDefault="00C310A9">
            <w:pPr>
              <w:rPr>
                <w:rFonts w:ascii="Arial" w:hAnsi="Arial" w:cs="Arial"/>
                <w:sz w:val="22"/>
              </w:rPr>
            </w:pPr>
          </w:p>
        </w:tc>
      </w:tr>
      <w:tr w:rsidR="00C07B1A" w14:paraId="1DD41A4E" w14:textId="77777777">
        <w:trPr>
          <w:cantSplit/>
          <w:trHeight w:val="149"/>
        </w:trPr>
        <w:tc>
          <w:tcPr>
            <w:tcW w:w="2204" w:type="dxa"/>
            <w:gridSpan w:val="2"/>
          </w:tcPr>
          <w:p w14:paraId="53459A0D" w14:textId="77777777" w:rsidR="00C07B1A" w:rsidRPr="00AC5515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3033D6D7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0" w:name="_Toc283224142"/>
            <w:r w:rsidRPr="00AC5515">
              <w:rPr>
                <w:rFonts w:ascii="Arial" w:hAnsi="Arial" w:cs="Arial"/>
                <w:sz w:val="16"/>
                <w:szCs w:val="16"/>
              </w:rPr>
              <w:t>ORIGINAL</w:t>
            </w:r>
            <w:bookmarkEnd w:id="10"/>
          </w:p>
        </w:tc>
        <w:tc>
          <w:tcPr>
            <w:tcW w:w="1102" w:type="dxa"/>
          </w:tcPr>
          <w:p w14:paraId="4FC5C215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1" w:name="_Toc416236929"/>
            <w:bookmarkStart w:id="12" w:name="_Toc416237265"/>
            <w:bookmarkStart w:id="13" w:name="_Toc283224143"/>
            <w:r w:rsidRPr="00AC5515">
              <w:rPr>
                <w:rFonts w:ascii="Arial" w:hAnsi="Arial" w:cs="Arial"/>
                <w:sz w:val="16"/>
                <w:szCs w:val="16"/>
              </w:rPr>
              <w:t>REV. A</w:t>
            </w:r>
            <w:bookmarkEnd w:id="11"/>
            <w:bookmarkEnd w:id="12"/>
            <w:bookmarkEnd w:id="13"/>
          </w:p>
        </w:tc>
        <w:tc>
          <w:tcPr>
            <w:tcW w:w="1102" w:type="dxa"/>
          </w:tcPr>
          <w:p w14:paraId="70B38082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4" w:name="_Toc416236930"/>
            <w:bookmarkStart w:id="15" w:name="_Toc416237266"/>
            <w:bookmarkStart w:id="16" w:name="_Toc283224144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14"/>
            <w:bookmarkEnd w:id="15"/>
            <w:r w:rsidRPr="00AC5515">
              <w:rPr>
                <w:rFonts w:ascii="Arial" w:hAnsi="Arial" w:cs="Arial"/>
                <w:sz w:val="16"/>
                <w:szCs w:val="16"/>
              </w:rPr>
              <w:t>B</w:t>
            </w:r>
            <w:bookmarkEnd w:id="16"/>
          </w:p>
        </w:tc>
        <w:tc>
          <w:tcPr>
            <w:tcW w:w="1102" w:type="dxa"/>
          </w:tcPr>
          <w:p w14:paraId="3155F61C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7" w:name="_Toc416236931"/>
            <w:bookmarkStart w:id="18" w:name="_Toc416237267"/>
            <w:bookmarkStart w:id="19" w:name="_Toc283224145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17"/>
            <w:bookmarkEnd w:id="18"/>
            <w:r w:rsidRPr="00AC5515">
              <w:rPr>
                <w:rFonts w:ascii="Arial" w:hAnsi="Arial" w:cs="Arial"/>
                <w:sz w:val="16"/>
                <w:szCs w:val="16"/>
              </w:rPr>
              <w:t>C</w:t>
            </w:r>
            <w:bookmarkEnd w:id="19"/>
          </w:p>
        </w:tc>
        <w:tc>
          <w:tcPr>
            <w:tcW w:w="1102" w:type="dxa"/>
          </w:tcPr>
          <w:p w14:paraId="49CF65D1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0" w:name="_Toc416236932"/>
            <w:bookmarkStart w:id="21" w:name="_Toc416237268"/>
            <w:bookmarkStart w:id="22" w:name="_Toc283224146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0"/>
            <w:bookmarkEnd w:id="21"/>
            <w:r w:rsidRPr="00AC5515">
              <w:rPr>
                <w:rFonts w:ascii="Arial" w:hAnsi="Arial" w:cs="Arial"/>
                <w:sz w:val="16"/>
                <w:szCs w:val="16"/>
              </w:rPr>
              <w:t>D</w:t>
            </w:r>
            <w:bookmarkEnd w:id="22"/>
          </w:p>
        </w:tc>
        <w:tc>
          <w:tcPr>
            <w:tcW w:w="1102" w:type="dxa"/>
          </w:tcPr>
          <w:p w14:paraId="3481CE01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3" w:name="_Toc416236933"/>
            <w:bookmarkStart w:id="24" w:name="_Toc416237269"/>
            <w:bookmarkStart w:id="25" w:name="_Toc283224147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3"/>
            <w:bookmarkEnd w:id="24"/>
            <w:r w:rsidRPr="00AC5515">
              <w:rPr>
                <w:rFonts w:ascii="Arial" w:hAnsi="Arial" w:cs="Arial"/>
                <w:sz w:val="16"/>
                <w:szCs w:val="16"/>
              </w:rPr>
              <w:t>E</w:t>
            </w:r>
            <w:bookmarkEnd w:id="25"/>
          </w:p>
        </w:tc>
        <w:tc>
          <w:tcPr>
            <w:tcW w:w="1102" w:type="dxa"/>
          </w:tcPr>
          <w:p w14:paraId="72C8D659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6" w:name="_Toc416236934"/>
            <w:bookmarkStart w:id="27" w:name="_Toc416237270"/>
            <w:bookmarkStart w:id="28" w:name="_Toc283224148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6"/>
            <w:bookmarkEnd w:id="27"/>
            <w:r w:rsidRPr="00AC5515">
              <w:rPr>
                <w:rFonts w:ascii="Arial" w:hAnsi="Arial" w:cs="Arial"/>
                <w:sz w:val="16"/>
                <w:szCs w:val="16"/>
              </w:rPr>
              <w:t>F</w:t>
            </w:r>
            <w:bookmarkEnd w:id="28"/>
          </w:p>
        </w:tc>
      </w:tr>
      <w:tr w:rsidR="0016454B" w14:paraId="061A1EF8" w14:textId="77777777">
        <w:trPr>
          <w:cantSplit/>
          <w:trHeight w:val="213"/>
        </w:trPr>
        <w:tc>
          <w:tcPr>
            <w:tcW w:w="2204" w:type="dxa"/>
            <w:gridSpan w:val="2"/>
          </w:tcPr>
          <w:p w14:paraId="6D01F37B" w14:textId="77777777" w:rsidR="0016454B" w:rsidRPr="00AC5515" w:rsidRDefault="0016454B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29" w:name="_Toc416236935"/>
            <w:bookmarkStart w:id="30" w:name="_Toc416237271"/>
            <w:bookmarkStart w:id="31" w:name="_Toc283224149"/>
            <w:r w:rsidRPr="00AC5515">
              <w:rPr>
                <w:rFonts w:ascii="Arial" w:hAnsi="Arial" w:cs="Arial"/>
                <w:sz w:val="16"/>
                <w:szCs w:val="16"/>
              </w:rPr>
              <w:t>DATA:</w:t>
            </w:r>
            <w:bookmarkEnd w:id="29"/>
            <w:bookmarkEnd w:id="30"/>
            <w:bookmarkEnd w:id="31"/>
          </w:p>
        </w:tc>
        <w:tc>
          <w:tcPr>
            <w:tcW w:w="1102" w:type="dxa"/>
          </w:tcPr>
          <w:p w14:paraId="7EE6AB05" w14:textId="77777777" w:rsidR="0016454B" w:rsidRPr="007155C5" w:rsidRDefault="0016454B" w:rsidP="007155C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</w:t>
            </w:r>
            <w:r w:rsidRPr="007155C5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08</w:t>
            </w:r>
            <w:r w:rsidRPr="007155C5">
              <w:rPr>
                <w:rFonts w:ascii="Arial" w:hAnsi="Arial" w:cs="Arial"/>
                <w:sz w:val="16"/>
                <w:szCs w:val="16"/>
              </w:rPr>
              <w:t>-2018</w:t>
            </w:r>
          </w:p>
        </w:tc>
        <w:tc>
          <w:tcPr>
            <w:tcW w:w="1102" w:type="dxa"/>
          </w:tcPr>
          <w:p w14:paraId="723BCA09" w14:textId="77777777" w:rsidR="0016454B" w:rsidRPr="00AC5515" w:rsidRDefault="0016454B" w:rsidP="00BB0C9D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25-10-2018</w:t>
            </w:r>
          </w:p>
        </w:tc>
        <w:tc>
          <w:tcPr>
            <w:tcW w:w="1102" w:type="dxa"/>
          </w:tcPr>
          <w:p w14:paraId="7AC2B8C5" w14:textId="77777777" w:rsidR="0016454B" w:rsidRPr="00AC5515" w:rsidRDefault="0016454B" w:rsidP="00031958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21-11-2018</w:t>
            </w:r>
          </w:p>
        </w:tc>
        <w:tc>
          <w:tcPr>
            <w:tcW w:w="1102" w:type="dxa"/>
          </w:tcPr>
          <w:p w14:paraId="1B37675D" w14:textId="48BB3F17" w:rsidR="0016454B" w:rsidRPr="00AC5515" w:rsidRDefault="00413691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29-04-2024</w:t>
            </w:r>
          </w:p>
        </w:tc>
        <w:tc>
          <w:tcPr>
            <w:tcW w:w="1102" w:type="dxa"/>
            <w:tcBorders>
              <w:bottom w:val="nil"/>
            </w:tcBorders>
          </w:tcPr>
          <w:p w14:paraId="37850FC3" w14:textId="77777777" w:rsidR="0016454B" w:rsidRPr="00AC5515" w:rsidRDefault="0016454B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06BA6F6E" w14:textId="77777777" w:rsidR="0016454B" w:rsidRPr="00AC5515" w:rsidRDefault="0016454B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39517C4B" w14:textId="77777777" w:rsidR="0016454B" w:rsidRPr="00AC5515" w:rsidRDefault="0016454B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454B" w14:paraId="31EF9846" w14:textId="77777777" w:rsidTr="00D76097">
        <w:trPr>
          <w:cantSplit/>
          <w:trHeight w:val="411"/>
        </w:trPr>
        <w:tc>
          <w:tcPr>
            <w:tcW w:w="2204" w:type="dxa"/>
            <w:gridSpan w:val="2"/>
          </w:tcPr>
          <w:p w14:paraId="3322BBC7" w14:textId="77777777" w:rsidR="0016454B" w:rsidRPr="00AC5515" w:rsidRDefault="0016454B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2" w:name="_Toc416236936"/>
            <w:bookmarkStart w:id="33" w:name="_Toc416237272"/>
            <w:bookmarkStart w:id="34" w:name="_Toc283224151"/>
            <w:r w:rsidRPr="00AC5515">
              <w:rPr>
                <w:rFonts w:ascii="Arial" w:hAnsi="Arial" w:cs="Arial"/>
                <w:sz w:val="16"/>
                <w:szCs w:val="16"/>
              </w:rPr>
              <w:t>EXECUÇÃO:</w:t>
            </w:r>
            <w:bookmarkEnd w:id="32"/>
            <w:bookmarkEnd w:id="33"/>
            <w:bookmarkEnd w:id="34"/>
          </w:p>
        </w:tc>
        <w:tc>
          <w:tcPr>
            <w:tcW w:w="1102" w:type="dxa"/>
          </w:tcPr>
          <w:p w14:paraId="568A9729" w14:textId="77777777" w:rsidR="0016454B" w:rsidRPr="007155C5" w:rsidRDefault="0016454B" w:rsidP="00D962D8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55C5">
              <w:rPr>
                <w:rFonts w:ascii="Arial" w:hAnsi="Arial" w:cs="Arial"/>
                <w:sz w:val="16"/>
                <w:szCs w:val="16"/>
              </w:rPr>
              <w:t>AFONSO</w:t>
            </w:r>
          </w:p>
        </w:tc>
        <w:tc>
          <w:tcPr>
            <w:tcW w:w="1102" w:type="dxa"/>
          </w:tcPr>
          <w:p w14:paraId="1DD5DFE1" w14:textId="77777777" w:rsidR="0016454B" w:rsidRPr="007155C5" w:rsidRDefault="0016454B" w:rsidP="003859CD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55C5">
              <w:rPr>
                <w:rFonts w:ascii="Arial" w:hAnsi="Arial" w:cs="Arial"/>
                <w:sz w:val="16"/>
                <w:szCs w:val="16"/>
              </w:rPr>
              <w:t>AFONSO</w:t>
            </w:r>
          </w:p>
        </w:tc>
        <w:tc>
          <w:tcPr>
            <w:tcW w:w="1102" w:type="dxa"/>
          </w:tcPr>
          <w:p w14:paraId="30FA885E" w14:textId="77777777" w:rsidR="0016454B" w:rsidRPr="007155C5" w:rsidRDefault="0016454B" w:rsidP="00031958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55C5">
              <w:rPr>
                <w:rFonts w:ascii="Arial" w:hAnsi="Arial" w:cs="Arial"/>
                <w:sz w:val="16"/>
                <w:szCs w:val="16"/>
              </w:rPr>
              <w:t>AFONSO</w:t>
            </w:r>
          </w:p>
        </w:tc>
        <w:tc>
          <w:tcPr>
            <w:tcW w:w="1102" w:type="dxa"/>
          </w:tcPr>
          <w:p w14:paraId="164E3885" w14:textId="5A9577D2" w:rsidR="0016454B" w:rsidRPr="00AC5515" w:rsidRDefault="00413691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GAZZANEO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51DB0CE6" w14:textId="77777777" w:rsidR="0016454B" w:rsidRPr="00AC5515" w:rsidRDefault="0016454B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5B8AB170" w14:textId="77777777" w:rsidR="0016454B" w:rsidRPr="00AC5515" w:rsidRDefault="0016454B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72C60660" w14:textId="77777777" w:rsidR="0016454B" w:rsidRPr="00AC5515" w:rsidRDefault="0016454B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454B" w14:paraId="57E47EC0" w14:textId="77777777" w:rsidTr="00D76097">
        <w:trPr>
          <w:cantSplit/>
          <w:trHeight w:val="191"/>
        </w:trPr>
        <w:tc>
          <w:tcPr>
            <w:tcW w:w="2204" w:type="dxa"/>
            <w:gridSpan w:val="2"/>
            <w:tcBorders>
              <w:bottom w:val="single" w:sz="4" w:space="0" w:color="auto"/>
            </w:tcBorders>
          </w:tcPr>
          <w:p w14:paraId="4FB17199" w14:textId="77777777" w:rsidR="0016454B" w:rsidRPr="00AC5515" w:rsidRDefault="0016454B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5" w:name="_Toc416236937"/>
            <w:bookmarkStart w:id="36" w:name="_Toc416237273"/>
            <w:bookmarkStart w:id="37" w:name="_Toc283224153"/>
            <w:r w:rsidRPr="00AC5515">
              <w:rPr>
                <w:rFonts w:ascii="Arial" w:hAnsi="Arial" w:cs="Arial"/>
                <w:sz w:val="16"/>
                <w:szCs w:val="16"/>
              </w:rPr>
              <w:t>VERIFICAÇÃO:</w:t>
            </w:r>
            <w:bookmarkEnd w:id="35"/>
            <w:bookmarkEnd w:id="36"/>
            <w:bookmarkEnd w:id="37"/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655FCEF3" w14:textId="77777777" w:rsidR="0016454B" w:rsidRPr="007155C5" w:rsidRDefault="0016454B" w:rsidP="00A431AC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55C5">
              <w:rPr>
                <w:rFonts w:ascii="Arial" w:hAnsi="Arial" w:cs="Arial"/>
                <w:sz w:val="16"/>
                <w:szCs w:val="16"/>
              </w:rPr>
              <w:t>JOÃO LUIZ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27932E59" w14:textId="77777777" w:rsidR="0016454B" w:rsidRPr="007155C5" w:rsidRDefault="0016454B" w:rsidP="003859CD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55C5">
              <w:rPr>
                <w:rFonts w:ascii="Arial" w:hAnsi="Arial" w:cs="Arial"/>
                <w:sz w:val="16"/>
                <w:szCs w:val="16"/>
              </w:rPr>
              <w:t>JOÃO LUIZ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5465DFA7" w14:textId="77777777" w:rsidR="0016454B" w:rsidRPr="007155C5" w:rsidRDefault="0016454B" w:rsidP="00031958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55C5">
              <w:rPr>
                <w:rFonts w:ascii="Arial" w:hAnsi="Arial" w:cs="Arial"/>
                <w:sz w:val="16"/>
                <w:szCs w:val="16"/>
              </w:rPr>
              <w:t>JOÃO LUIZ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6341E2E8" w14:textId="0193A112" w:rsidR="0016454B" w:rsidRPr="00AC5515" w:rsidRDefault="00413691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JOÃO LUIZ</w:t>
            </w:r>
          </w:p>
        </w:tc>
        <w:tc>
          <w:tcPr>
            <w:tcW w:w="1102" w:type="dxa"/>
            <w:tcBorders>
              <w:top w:val="nil"/>
              <w:bottom w:val="single" w:sz="4" w:space="0" w:color="auto"/>
            </w:tcBorders>
          </w:tcPr>
          <w:p w14:paraId="71AAC4EE" w14:textId="77777777" w:rsidR="0016454B" w:rsidRPr="00AC5515" w:rsidRDefault="0016454B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3F51D8D2" w14:textId="77777777" w:rsidR="0016454B" w:rsidRPr="00AC5515" w:rsidRDefault="0016454B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41F7BB98" w14:textId="77777777" w:rsidR="0016454B" w:rsidRPr="00AC5515" w:rsidRDefault="0016454B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454B" w14:paraId="7BFA927C" w14:textId="77777777">
        <w:trPr>
          <w:cantSplit/>
          <w:trHeight w:val="269"/>
        </w:trPr>
        <w:tc>
          <w:tcPr>
            <w:tcW w:w="2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5EFE" w14:textId="77777777" w:rsidR="0016454B" w:rsidRPr="00AC5515" w:rsidRDefault="0016454B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8" w:name="_Toc283224154"/>
            <w:r w:rsidRPr="00AC5515">
              <w:rPr>
                <w:rFonts w:ascii="Arial" w:hAnsi="Arial" w:cs="Arial"/>
                <w:sz w:val="16"/>
                <w:szCs w:val="16"/>
              </w:rPr>
              <w:t>APROVAÇÃO:</w:t>
            </w:r>
            <w:bookmarkEnd w:id="38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C2EE8" w14:textId="77777777" w:rsidR="0016454B" w:rsidRPr="007155C5" w:rsidRDefault="0016454B" w:rsidP="00A431AC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55C5">
              <w:rPr>
                <w:rFonts w:ascii="Arial" w:hAnsi="Arial" w:cs="Arial"/>
                <w:sz w:val="16"/>
                <w:szCs w:val="16"/>
              </w:rPr>
              <w:t>IOLANDO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6535" w14:textId="77777777" w:rsidR="0016454B" w:rsidRPr="007155C5" w:rsidRDefault="0016454B" w:rsidP="003859CD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55C5">
              <w:rPr>
                <w:rFonts w:ascii="Arial" w:hAnsi="Arial" w:cs="Arial"/>
                <w:sz w:val="16"/>
                <w:szCs w:val="16"/>
              </w:rPr>
              <w:t>IOLANDO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5D72" w14:textId="77777777" w:rsidR="0016454B" w:rsidRPr="007155C5" w:rsidRDefault="0016454B" w:rsidP="00031958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55C5">
              <w:rPr>
                <w:rFonts w:ascii="Arial" w:hAnsi="Arial" w:cs="Arial"/>
                <w:sz w:val="16"/>
                <w:szCs w:val="16"/>
              </w:rPr>
              <w:t>IOLANDO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8CB49" w14:textId="232EF9BA" w:rsidR="0016454B" w:rsidRPr="00AC5515" w:rsidRDefault="00413691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IOLANDO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8670" w14:textId="77777777" w:rsidR="0016454B" w:rsidRPr="00AC5515" w:rsidRDefault="0016454B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4523" w14:textId="77777777" w:rsidR="0016454B" w:rsidRPr="00AC5515" w:rsidRDefault="0016454B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3060" w14:textId="77777777" w:rsidR="0016454B" w:rsidRPr="00AC5515" w:rsidRDefault="0016454B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D2A76A" w14:textId="77777777" w:rsidR="00920E4F" w:rsidRDefault="00920E4F" w:rsidP="00920E4F">
      <w:pPr>
        <w:sectPr w:rsidR="00920E4F" w:rsidSect="0047225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1134" w:right="709" w:bottom="1134" w:left="1418" w:header="720" w:footer="720" w:gutter="0"/>
          <w:pgBorders w:zOrder="back"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pgBorders>
          <w:cols w:space="720"/>
          <w:titlePg/>
          <w:docGrid w:linePitch="360"/>
        </w:sectPr>
      </w:pPr>
    </w:p>
    <w:p w14:paraId="6A6D7DD3" w14:textId="77777777" w:rsidR="00D755E9" w:rsidRPr="00F559FB" w:rsidRDefault="00D755E9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F559FB">
        <w:rPr>
          <w:rFonts w:ascii="Arial" w:hAnsi="Arial" w:cs="Arial"/>
          <w:b/>
        </w:rPr>
        <w:lastRenderedPageBreak/>
        <w:t xml:space="preserve">DEFINIÇÕES </w:t>
      </w:r>
    </w:p>
    <w:p w14:paraId="0580EC36" w14:textId="0DF6EF5F" w:rsidR="00D755E9" w:rsidRPr="00F559FB" w:rsidRDefault="00F559FB" w:rsidP="006906EF">
      <w:pPr>
        <w:pStyle w:val="PargrafodaLista"/>
        <w:numPr>
          <w:ilvl w:val="1"/>
          <w:numId w:val="13"/>
        </w:num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caps/>
        </w:rPr>
      </w:pPr>
      <w:r w:rsidRPr="00F559FB">
        <w:rPr>
          <w:rFonts w:ascii="Arial" w:hAnsi="Arial" w:cs="Arial"/>
        </w:rPr>
        <w:t>Tubo metálico flexível de aço inoxidável é utilizado para promover a interligação de linhas de tubulação rígidas</w:t>
      </w:r>
      <w:r w:rsidR="005E764D" w:rsidRPr="00F559FB">
        <w:rPr>
          <w:rFonts w:ascii="Arial" w:hAnsi="Arial" w:cs="Arial"/>
          <w:caps/>
        </w:rPr>
        <w:t xml:space="preserve"> </w:t>
      </w:r>
      <w:r w:rsidRPr="00F559FB">
        <w:rPr>
          <w:rFonts w:ascii="Arial" w:hAnsi="Arial" w:cs="Arial"/>
        </w:rPr>
        <w:t>em montagens provisórias</w:t>
      </w:r>
      <w:r w:rsidR="00FB5DF3" w:rsidRPr="00F559FB">
        <w:rPr>
          <w:rFonts w:ascii="Arial" w:hAnsi="Arial" w:cs="Arial"/>
          <w:caps/>
        </w:rPr>
        <w:t>.</w:t>
      </w:r>
    </w:p>
    <w:p w14:paraId="3DF27DF4" w14:textId="77777777" w:rsidR="00D833C7" w:rsidRPr="00F559FB" w:rsidRDefault="00D833C7" w:rsidP="00791CF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14:paraId="1AD6C52C" w14:textId="77777777" w:rsidR="008E2CCF" w:rsidRPr="00F559FB" w:rsidRDefault="00D755E9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F559FB">
        <w:rPr>
          <w:rFonts w:ascii="Arial" w:hAnsi="Arial" w:cs="Arial"/>
          <w:b/>
          <w:bCs/>
          <w:color w:val="000000"/>
        </w:rPr>
        <w:t>O</w:t>
      </w:r>
      <w:r w:rsidR="008E2CCF" w:rsidRPr="00F559FB">
        <w:rPr>
          <w:rFonts w:ascii="Arial" w:hAnsi="Arial" w:cs="Arial"/>
          <w:b/>
        </w:rPr>
        <w:t>BJETIVO</w:t>
      </w:r>
    </w:p>
    <w:p w14:paraId="3C56E00F" w14:textId="77777777" w:rsidR="008E2CCF" w:rsidRPr="00F559FB" w:rsidRDefault="008E2CCF" w:rsidP="007235CA">
      <w:pPr>
        <w:pStyle w:val="PargrafodaLista"/>
        <w:numPr>
          <w:ilvl w:val="1"/>
          <w:numId w:val="13"/>
        </w:num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F559FB">
        <w:rPr>
          <w:rFonts w:ascii="Arial" w:hAnsi="Arial" w:cs="Arial"/>
        </w:rPr>
        <w:t>Esta especificação</w:t>
      </w:r>
      <w:r w:rsidR="00D755E9" w:rsidRPr="00F559FB">
        <w:rPr>
          <w:rFonts w:ascii="Arial" w:hAnsi="Arial" w:cs="Arial"/>
        </w:rPr>
        <w:t xml:space="preserve"> técnica tem por objetivo definir os critérios e</w:t>
      </w:r>
      <w:r w:rsidRPr="00F559FB">
        <w:rPr>
          <w:rFonts w:ascii="Arial" w:hAnsi="Arial" w:cs="Arial"/>
        </w:rPr>
        <w:t xml:space="preserve"> fixar as condições exigíveis para compra </w:t>
      </w:r>
      <w:r w:rsidR="007235CA" w:rsidRPr="00F559FB">
        <w:rPr>
          <w:rFonts w:ascii="Arial" w:hAnsi="Arial" w:cs="Arial"/>
        </w:rPr>
        <w:t xml:space="preserve">de </w:t>
      </w:r>
      <w:r w:rsidR="00D31840" w:rsidRPr="00F559FB">
        <w:rPr>
          <w:rFonts w:ascii="Arial" w:hAnsi="Arial" w:cs="Arial"/>
        </w:rPr>
        <w:t>tubo metálico flexível de inoxidável</w:t>
      </w:r>
      <w:r w:rsidR="007B2FFF" w:rsidRPr="00F559FB">
        <w:rPr>
          <w:rFonts w:ascii="Arial" w:hAnsi="Arial" w:cs="Arial"/>
        </w:rPr>
        <w:t>.</w:t>
      </w:r>
      <w:r w:rsidR="00DE7628" w:rsidRPr="00F559FB">
        <w:rPr>
          <w:rFonts w:ascii="Arial" w:hAnsi="Arial" w:cs="Arial"/>
        </w:rPr>
        <w:t xml:space="preserve"> </w:t>
      </w:r>
      <w:r w:rsidR="00027DE3" w:rsidRPr="00F559FB">
        <w:rPr>
          <w:rFonts w:ascii="Arial" w:hAnsi="Arial" w:cs="Arial"/>
        </w:rPr>
        <w:t>O material</w:t>
      </w:r>
      <w:r w:rsidR="007235CA" w:rsidRPr="00F559FB">
        <w:rPr>
          <w:rFonts w:ascii="Arial" w:hAnsi="Arial" w:cs="Arial"/>
        </w:rPr>
        <w:t xml:space="preserve"> em epígrafe será </w:t>
      </w:r>
      <w:r w:rsidR="00027DE3" w:rsidRPr="00F559FB">
        <w:rPr>
          <w:rFonts w:ascii="Arial" w:hAnsi="Arial" w:cs="Arial"/>
        </w:rPr>
        <w:t>utilizado</w:t>
      </w:r>
      <w:r w:rsidR="007235CA" w:rsidRPr="00F559FB">
        <w:rPr>
          <w:rFonts w:ascii="Arial" w:hAnsi="Arial" w:cs="Arial"/>
        </w:rPr>
        <w:t xml:space="preserve"> para auxiliar nas atividades de manutenção a serem realizadas nas instalações do sistema de distribuição de gás natural da SERGAS</w:t>
      </w:r>
      <w:r w:rsidR="00DE7628" w:rsidRPr="00F559FB">
        <w:rPr>
          <w:rFonts w:ascii="Arial" w:hAnsi="Arial" w:cs="Arial"/>
        </w:rPr>
        <w:t>.</w:t>
      </w:r>
    </w:p>
    <w:p w14:paraId="6BDE6654" w14:textId="77777777" w:rsidR="008E2CCF" w:rsidRPr="00F559FB" w:rsidRDefault="008E2CCF" w:rsidP="00791CF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14:paraId="4E089E46" w14:textId="77777777" w:rsidR="008E2CCF" w:rsidRPr="00F559FB" w:rsidRDefault="003F7567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F559FB">
        <w:rPr>
          <w:rFonts w:ascii="Arial" w:hAnsi="Arial" w:cs="Arial"/>
          <w:b/>
        </w:rPr>
        <w:t>NORMAS E CÓDIGOS</w:t>
      </w:r>
    </w:p>
    <w:p w14:paraId="3BACC3B7" w14:textId="77777777" w:rsidR="00A96E78" w:rsidRPr="00F559FB" w:rsidRDefault="003F7567" w:rsidP="00F14029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F559FB">
        <w:rPr>
          <w:rFonts w:ascii="Arial" w:hAnsi="Arial" w:cs="Arial"/>
        </w:rPr>
        <w:t xml:space="preserve">O projeto, a fabricação e a construção do </w:t>
      </w:r>
      <w:r w:rsidR="00D31840" w:rsidRPr="00F559FB">
        <w:rPr>
          <w:rFonts w:ascii="Arial" w:hAnsi="Arial" w:cs="Arial"/>
        </w:rPr>
        <w:t>tubo metálico flexível de</w:t>
      </w:r>
      <w:r w:rsidR="00F14029" w:rsidRPr="00F559FB">
        <w:rPr>
          <w:rFonts w:ascii="Arial" w:hAnsi="Arial" w:cs="Arial"/>
        </w:rPr>
        <w:t xml:space="preserve"> inoxidável</w:t>
      </w:r>
      <w:r w:rsidRPr="00F559FB">
        <w:rPr>
          <w:rFonts w:ascii="Arial" w:hAnsi="Arial" w:cs="Arial"/>
        </w:rPr>
        <w:t xml:space="preserve"> deverão seguir</w:t>
      </w:r>
      <w:r w:rsidR="00242093" w:rsidRPr="00F559FB">
        <w:rPr>
          <w:rFonts w:ascii="Arial" w:hAnsi="Arial" w:cs="Arial"/>
        </w:rPr>
        <w:t>,</w:t>
      </w:r>
      <w:r w:rsidRPr="00F559FB">
        <w:rPr>
          <w:rFonts w:ascii="Arial" w:hAnsi="Arial" w:cs="Arial"/>
        </w:rPr>
        <w:t xml:space="preserve"> </w:t>
      </w:r>
      <w:r w:rsidR="00242093" w:rsidRPr="00F559FB">
        <w:rPr>
          <w:rFonts w:ascii="Arial" w:hAnsi="Arial" w:cs="Arial"/>
        </w:rPr>
        <w:t>o</w:t>
      </w:r>
      <w:r w:rsidRPr="00F559FB">
        <w:rPr>
          <w:rFonts w:ascii="Arial" w:hAnsi="Arial" w:cs="Arial"/>
        </w:rPr>
        <w:t xml:space="preserve">nde couberem, as determinações e recomendações constantes nas últimas edições dos Códigos e Normas relacionadas a seguir, bem como de outros códigos e normas aplicáveis ao tipo de </w:t>
      </w:r>
      <w:r w:rsidR="003A1AB2" w:rsidRPr="00F559FB">
        <w:rPr>
          <w:rFonts w:ascii="Arial" w:hAnsi="Arial" w:cs="Arial"/>
        </w:rPr>
        <w:t xml:space="preserve">aplicação e </w:t>
      </w:r>
      <w:r w:rsidRPr="00F559FB">
        <w:rPr>
          <w:rFonts w:ascii="Arial" w:hAnsi="Arial" w:cs="Arial"/>
        </w:rPr>
        <w:t xml:space="preserve">instalação a ser </w:t>
      </w:r>
      <w:r w:rsidR="003A1AB2" w:rsidRPr="00F559FB">
        <w:rPr>
          <w:rFonts w:ascii="Arial" w:hAnsi="Arial" w:cs="Arial"/>
        </w:rPr>
        <w:t>requerida</w:t>
      </w:r>
      <w:r w:rsidRPr="00F559FB">
        <w:rPr>
          <w:rFonts w:ascii="Arial" w:hAnsi="Arial" w:cs="Arial"/>
        </w:rPr>
        <w:t>.</w:t>
      </w:r>
    </w:p>
    <w:p w14:paraId="6DDD069D" w14:textId="77777777" w:rsidR="00A96E78" w:rsidRPr="00F559FB" w:rsidRDefault="003F7567" w:rsidP="00B96569">
      <w:pPr>
        <w:pStyle w:val="PargrafodaLista"/>
        <w:numPr>
          <w:ilvl w:val="2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1559" w:hanging="839"/>
        <w:jc w:val="both"/>
        <w:rPr>
          <w:rFonts w:ascii="Arial" w:hAnsi="Arial" w:cs="Arial"/>
        </w:rPr>
      </w:pPr>
      <w:r w:rsidRPr="00F559FB">
        <w:rPr>
          <w:rFonts w:ascii="Arial" w:hAnsi="Arial" w:cs="Arial"/>
        </w:rPr>
        <w:t>Brasileiras</w:t>
      </w:r>
    </w:p>
    <w:p w14:paraId="5353ABA5" w14:textId="77777777" w:rsidR="00A233E0" w:rsidRPr="00F559FB" w:rsidRDefault="007B469F" w:rsidP="006906EF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F559FB">
        <w:rPr>
          <w:rFonts w:ascii="Arial" w:hAnsi="Arial" w:cs="Arial"/>
        </w:rPr>
        <w:t>Não aplicável</w:t>
      </w:r>
      <w:r w:rsidR="00F14029" w:rsidRPr="00F559FB">
        <w:rPr>
          <w:rFonts w:ascii="Arial" w:hAnsi="Arial" w:cs="Arial"/>
        </w:rPr>
        <w:t>.</w:t>
      </w:r>
    </w:p>
    <w:p w14:paraId="4BECC776" w14:textId="77777777" w:rsidR="00FB5DF3" w:rsidRPr="00F559FB" w:rsidRDefault="00FB5DF3" w:rsidP="00FB5DF3">
      <w:pPr>
        <w:pStyle w:val="PargrafodaLista"/>
        <w:numPr>
          <w:ilvl w:val="2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1559" w:hanging="839"/>
        <w:jc w:val="both"/>
        <w:rPr>
          <w:rFonts w:ascii="Arial" w:hAnsi="Arial" w:cs="Arial"/>
        </w:rPr>
      </w:pPr>
      <w:r w:rsidRPr="00F559FB">
        <w:rPr>
          <w:rFonts w:ascii="Arial" w:hAnsi="Arial" w:cs="Arial"/>
        </w:rPr>
        <w:t>Internacionais</w:t>
      </w:r>
    </w:p>
    <w:p w14:paraId="55ACD0A2" w14:textId="77777777" w:rsidR="00FB5DF3" w:rsidRPr="00F559FB" w:rsidRDefault="00F438F6" w:rsidP="00FB5DF3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1984" w:hanging="907"/>
        <w:jc w:val="both"/>
        <w:rPr>
          <w:rFonts w:ascii="Arial" w:hAnsi="Arial" w:cs="Arial"/>
        </w:rPr>
      </w:pPr>
      <w:r w:rsidRPr="00F559FB">
        <w:rPr>
          <w:rFonts w:ascii="Arial" w:hAnsi="Arial" w:cs="Arial"/>
        </w:rPr>
        <w:t>ASME B1.20.1.</w:t>
      </w:r>
    </w:p>
    <w:p w14:paraId="61CCBDBA" w14:textId="77777777" w:rsidR="00F438F6" w:rsidRPr="00F559FB" w:rsidRDefault="00F438F6" w:rsidP="00FB5DF3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1984" w:hanging="907"/>
        <w:jc w:val="both"/>
        <w:rPr>
          <w:rFonts w:ascii="Arial" w:hAnsi="Arial" w:cs="Arial"/>
        </w:rPr>
      </w:pPr>
      <w:r w:rsidRPr="00F559FB">
        <w:rPr>
          <w:rFonts w:ascii="Arial" w:hAnsi="Arial" w:cs="Arial"/>
        </w:rPr>
        <w:t>Seção IX do Código ASME para Caldeiras e Vasos de Pressão</w:t>
      </w:r>
    </w:p>
    <w:p w14:paraId="06977179" w14:textId="77777777" w:rsidR="00770517" w:rsidRPr="00F559FB" w:rsidRDefault="00770517" w:rsidP="00B96569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F559FB">
        <w:rPr>
          <w:rFonts w:ascii="Arial" w:hAnsi="Arial" w:cs="Arial"/>
        </w:rPr>
        <w:t xml:space="preserve">Os casos omissos, bem como aqueles em que sejam verificadas divergências entre as disposições contidas nestas instruções, nos documentos nelas mencionados e nos Códigos e Normas citadas no item 3.1, deverão ser comunicados e resolvidos em comum acordo com </w:t>
      </w:r>
      <w:r w:rsidR="00FB5DF3" w:rsidRPr="00F559FB">
        <w:rPr>
          <w:rFonts w:ascii="Arial" w:hAnsi="Arial" w:cs="Arial"/>
        </w:rPr>
        <w:t>a</w:t>
      </w:r>
      <w:r w:rsidRPr="00F559FB">
        <w:rPr>
          <w:rFonts w:ascii="Arial" w:hAnsi="Arial" w:cs="Arial"/>
        </w:rPr>
        <w:t xml:space="preserve"> SERGAS.</w:t>
      </w:r>
    </w:p>
    <w:p w14:paraId="7AE8EDD2" w14:textId="77777777" w:rsidR="00E1432E" w:rsidRPr="00F559FB" w:rsidRDefault="00E1432E" w:rsidP="00791CFC">
      <w:pPr>
        <w:pStyle w:val="PargrafodaLista"/>
        <w:suppressAutoHyphens/>
        <w:autoSpaceDE w:val="0"/>
        <w:autoSpaceDN w:val="0"/>
        <w:adjustRightInd w:val="0"/>
        <w:spacing w:line="360" w:lineRule="auto"/>
        <w:ind w:left="1152"/>
        <w:jc w:val="both"/>
        <w:rPr>
          <w:rFonts w:ascii="Arial" w:hAnsi="Arial" w:cs="Arial"/>
        </w:rPr>
      </w:pPr>
    </w:p>
    <w:p w14:paraId="54F87A56" w14:textId="77777777" w:rsidR="00770517" w:rsidRPr="00F559FB" w:rsidRDefault="00770517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F559FB">
        <w:rPr>
          <w:rFonts w:ascii="Arial" w:hAnsi="Arial" w:cs="Arial"/>
          <w:b/>
        </w:rPr>
        <w:t>CARACTERÍSTICAS GERAIS</w:t>
      </w:r>
    </w:p>
    <w:p w14:paraId="5B7A288E" w14:textId="77777777" w:rsidR="00770517" w:rsidRPr="00F559FB" w:rsidRDefault="00770517" w:rsidP="00027DE3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F559FB">
        <w:rPr>
          <w:rFonts w:ascii="Arial" w:hAnsi="Arial" w:cs="Arial"/>
        </w:rPr>
        <w:t>O Gás Natural a ser fornecido tem as seguintes características:</w:t>
      </w:r>
    </w:p>
    <w:p w14:paraId="7872BE54" w14:textId="77777777" w:rsidR="00F73606" w:rsidRPr="00F559FB" w:rsidRDefault="00F73606" w:rsidP="002D40CF">
      <w:p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12" w:space="0" w:color="000000"/>
          <w:left w:val="nil"/>
          <w:bottom w:val="single" w:sz="12" w:space="0" w:color="000000"/>
          <w:right w:val="nil"/>
          <w:insideH w:val="nil"/>
          <w:insideV w:val="nil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22"/>
        <w:gridCol w:w="2723"/>
      </w:tblGrid>
      <w:tr w:rsidR="00027DE3" w:rsidRPr="00F559FB" w14:paraId="1DCCFB2D" w14:textId="77777777" w:rsidTr="00815B25">
        <w:trPr>
          <w:jc w:val="center"/>
        </w:trPr>
        <w:tc>
          <w:tcPr>
            <w:tcW w:w="4322" w:type="dxa"/>
            <w:tcBorders>
              <w:bottom w:val="single" w:sz="12" w:space="0" w:color="000000"/>
            </w:tcBorders>
            <w:vAlign w:val="center"/>
          </w:tcPr>
          <w:p w14:paraId="64FC8830" w14:textId="77777777" w:rsidR="00027DE3" w:rsidRPr="00F559FB" w:rsidRDefault="00027DE3" w:rsidP="00815B25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F559FB">
              <w:rPr>
                <w:rFonts w:ascii="Arial" w:hAnsi="Arial" w:cs="Arial"/>
              </w:rPr>
              <w:t>CARACTERÍSTICAS</w:t>
            </w:r>
          </w:p>
        </w:tc>
        <w:tc>
          <w:tcPr>
            <w:tcW w:w="2723" w:type="dxa"/>
            <w:tcBorders>
              <w:bottom w:val="single" w:sz="12" w:space="0" w:color="000000"/>
            </w:tcBorders>
            <w:vAlign w:val="center"/>
          </w:tcPr>
          <w:p w14:paraId="47017407" w14:textId="77777777" w:rsidR="00027DE3" w:rsidRPr="00F559FB" w:rsidRDefault="00027DE3" w:rsidP="00815B25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F559FB">
              <w:rPr>
                <w:rFonts w:ascii="Arial" w:hAnsi="Arial" w:cs="Arial"/>
              </w:rPr>
              <w:t>VALORES</w:t>
            </w:r>
          </w:p>
        </w:tc>
      </w:tr>
      <w:tr w:rsidR="00027DE3" w:rsidRPr="00F559FB" w14:paraId="248D665B" w14:textId="77777777" w:rsidTr="00815B25">
        <w:trPr>
          <w:jc w:val="center"/>
        </w:trPr>
        <w:tc>
          <w:tcPr>
            <w:tcW w:w="432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BCC9D86" w14:textId="77777777" w:rsidR="00027DE3" w:rsidRPr="00F559FB" w:rsidRDefault="00027DE3" w:rsidP="00815B25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F559FB">
              <w:rPr>
                <w:rFonts w:ascii="Arial" w:hAnsi="Arial" w:cs="Arial"/>
              </w:rPr>
              <w:t>UMIDADE</w:t>
            </w:r>
          </w:p>
        </w:tc>
        <w:tc>
          <w:tcPr>
            <w:tcW w:w="272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3C41603" w14:textId="77777777" w:rsidR="00027DE3" w:rsidRPr="00F559FB" w:rsidRDefault="00027DE3" w:rsidP="00815B25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F559FB">
              <w:rPr>
                <w:rFonts w:ascii="Arial" w:hAnsi="Arial" w:cs="Arial"/>
              </w:rPr>
              <w:t>SECO</w:t>
            </w:r>
          </w:p>
        </w:tc>
      </w:tr>
      <w:tr w:rsidR="00027DE3" w:rsidRPr="00F559FB" w14:paraId="10BE4C77" w14:textId="77777777" w:rsidTr="00815B25">
        <w:trPr>
          <w:jc w:val="center"/>
        </w:trPr>
        <w:tc>
          <w:tcPr>
            <w:tcW w:w="432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F9C6ECC" w14:textId="77777777" w:rsidR="00027DE3" w:rsidRPr="00F559FB" w:rsidRDefault="00027DE3" w:rsidP="00815B25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F559FB">
              <w:rPr>
                <w:rFonts w:ascii="Arial" w:hAnsi="Arial" w:cs="Arial"/>
              </w:rPr>
              <w:t>PARTICULADO</w:t>
            </w:r>
          </w:p>
        </w:tc>
        <w:tc>
          <w:tcPr>
            <w:tcW w:w="272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F537BBA" w14:textId="77777777" w:rsidR="00027DE3" w:rsidRPr="00F559FB" w:rsidRDefault="00027DE3" w:rsidP="00815B25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F559FB">
              <w:rPr>
                <w:rFonts w:ascii="Arial" w:hAnsi="Arial" w:cs="Arial"/>
              </w:rPr>
              <w:t>ISENTO</w:t>
            </w:r>
          </w:p>
        </w:tc>
      </w:tr>
      <w:tr w:rsidR="00027DE3" w:rsidRPr="00F559FB" w14:paraId="17D17206" w14:textId="77777777" w:rsidTr="00815B25">
        <w:trPr>
          <w:jc w:val="center"/>
        </w:trPr>
        <w:tc>
          <w:tcPr>
            <w:tcW w:w="432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F88260D" w14:textId="77777777" w:rsidR="00027DE3" w:rsidRPr="00F559FB" w:rsidRDefault="00027DE3" w:rsidP="00815B25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F559FB">
              <w:rPr>
                <w:rFonts w:ascii="Arial" w:hAnsi="Arial" w:cs="Arial"/>
              </w:rPr>
              <w:t>DENSIDADE RELATIVA AO AR (20° C)</w:t>
            </w:r>
          </w:p>
        </w:tc>
        <w:tc>
          <w:tcPr>
            <w:tcW w:w="272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528C319" w14:textId="77777777" w:rsidR="00027DE3" w:rsidRPr="00F559FB" w:rsidRDefault="00027DE3" w:rsidP="00815B25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F559FB">
              <w:rPr>
                <w:rFonts w:ascii="Arial" w:hAnsi="Arial" w:cs="Arial"/>
              </w:rPr>
              <w:t>0,62</w:t>
            </w:r>
          </w:p>
        </w:tc>
      </w:tr>
      <w:tr w:rsidR="00027DE3" w:rsidRPr="00F559FB" w14:paraId="189190E4" w14:textId="77777777" w:rsidTr="00815B25">
        <w:trPr>
          <w:jc w:val="center"/>
        </w:trPr>
        <w:tc>
          <w:tcPr>
            <w:tcW w:w="432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90FFEC9" w14:textId="77777777" w:rsidR="00027DE3" w:rsidRPr="00F559FB" w:rsidRDefault="00027DE3" w:rsidP="00815B25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F559FB">
              <w:rPr>
                <w:rFonts w:ascii="Arial" w:hAnsi="Arial" w:cs="Arial"/>
              </w:rPr>
              <w:t>TEMPERATURA MÉDIA (° C)</w:t>
            </w:r>
          </w:p>
        </w:tc>
        <w:tc>
          <w:tcPr>
            <w:tcW w:w="272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5AE3E1C" w14:textId="77777777" w:rsidR="00027DE3" w:rsidRPr="00F559FB" w:rsidRDefault="00027DE3" w:rsidP="00815B25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F559FB">
              <w:rPr>
                <w:rFonts w:ascii="Arial" w:hAnsi="Arial" w:cs="Arial"/>
              </w:rPr>
              <w:t>28</w:t>
            </w:r>
          </w:p>
        </w:tc>
      </w:tr>
      <w:tr w:rsidR="00027DE3" w:rsidRPr="00F559FB" w14:paraId="5617BA9E" w14:textId="77777777" w:rsidTr="00815B25">
        <w:trPr>
          <w:jc w:val="center"/>
        </w:trPr>
        <w:tc>
          <w:tcPr>
            <w:tcW w:w="432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37030B4" w14:textId="77777777" w:rsidR="00027DE3" w:rsidRPr="00F559FB" w:rsidRDefault="00027DE3" w:rsidP="00815B25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F559FB">
              <w:rPr>
                <w:rFonts w:ascii="Arial" w:hAnsi="Arial" w:cs="Arial"/>
              </w:rPr>
              <w:t>VISCOSIDADE (CP)</w:t>
            </w:r>
          </w:p>
        </w:tc>
        <w:tc>
          <w:tcPr>
            <w:tcW w:w="272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20933DF" w14:textId="77777777" w:rsidR="00027DE3" w:rsidRPr="00F559FB" w:rsidRDefault="00027DE3" w:rsidP="00815B25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F559FB">
              <w:rPr>
                <w:rFonts w:ascii="Arial" w:hAnsi="Arial" w:cs="Arial"/>
              </w:rPr>
              <w:t>0,011</w:t>
            </w:r>
          </w:p>
        </w:tc>
      </w:tr>
      <w:tr w:rsidR="00027DE3" w:rsidRPr="00F559FB" w14:paraId="62047838" w14:textId="77777777" w:rsidTr="00815B25">
        <w:trPr>
          <w:jc w:val="center"/>
        </w:trPr>
        <w:tc>
          <w:tcPr>
            <w:tcW w:w="4322" w:type="dxa"/>
            <w:tcBorders>
              <w:top w:val="single" w:sz="12" w:space="0" w:color="000000"/>
            </w:tcBorders>
            <w:vAlign w:val="center"/>
          </w:tcPr>
          <w:p w14:paraId="675F199C" w14:textId="77777777" w:rsidR="00027DE3" w:rsidRPr="00F559FB" w:rsidRDefault="00027DE3" w:rsidP="00815B25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F559FB">
              <w:rPr>
                <w:rFonts w:ascii="Arial" w:hAnsi="Arial" w:cs="Arial"/>
              </w:rPr>
              <w:lastRenderedPageBreak/>
              <w:t>PESO MOLECULAR</w:t>
            </w:r>
          </w:p>
        </w:tc>
        <w:tc>
          <w:tcPr>
            <w:tcW w:w="2723" w:type="dxa"/>
            <w:tcBorders>
              <w:top w:val="single" w:sz="12" w:space="0" w:color="000000"/>
            </w:tcBorders>
            <w:vAlign w:val="center"/>
          </w:tcPr>
          <w:p w14:paraId="46666A2F" w14:textId="77777777" w:rsidR="00027DE3" w:rsidRPr="00F559FB" w:rsidRDefault="00027DE3" w:rsidP="00815B25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F559FB">
              <w:rPr>
                <w:rFonts w:ascii="Arial" w:hAnsi="Arial" w:cs="Arial"/>
              </w:rPr>
              <w:t>17,8</w:t>
            </w:r>
          </w:p>
        </w:tc>
      </w:tr>
    </w:tbl>
    <w:p w14:paraId="6084F2CE" w14:textId="77777777" w:rsidR="00027DE3" w:rsidRPr="00F559FB" w:rsidRDefault="00027DE3" w:rsidP="00027DE3">
      <w:pPr>
        <w:suppressAutoHyphens/>
        <w:autoSpaceDE w:val="0"/>
        <w:autoSpaceDN w:val="0"/>
        <w:adjustRightInd w:val="0"/>
        <w:spacing w:line="360" w:lineRule="auto"/>
        <w:ind w:left="357" w:firstLine="284"/>
        <w:jc w:val="both"/>
        <w:rPr>
          <w:rFonts w:ascii="Arial" w:hAnsi="Arial" w:cs="Arial"/>
        </w:rPr>
      </w:pPr>
    </w:p>
    <w:p w14:paraId="6763A957" w14:textId="77777777" w:rsidR="00770517" w:rsidRPr="00F559FB" w:rsidRDefault="00CE25C9" w:rsidP="00F14029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color w:val="000000"/>
        </w:rPr>
      </w:pPr>
      <w:r w:rsidRPr="00F559FB">
        <w:rPr>
          <w:rFonts w:ascii="Arial" w:hAnsi="Arial" w:cs="Arial"/>
        </w:rPr>
        <w:t>R</w:t>
      </w:r>
      <w:r w:rsidR="003A7823" w:rsidRPr="00F559FB">
        <w:rPr>
          <w:rFonts w:ascii="Arial" w:hAnsi="Arial" w:cs="Arial"/>
        </w:rPr>
        <w:t xml:space="preserve">EQUISITOS GERAIS </w:t>
      </w:r>
      <w:r w:rsidR="00C70156" w:rsidRPr="00F559FB">
        <w:rPr>
          <w:rFonts w:ascii="Arial" w:hAnsi="Arial" w:cs="Arial"/>
        </w:rPr>
        <w:t xml:space="preserve">PARA O FORNECIMENTO </w:t>
      </w:r>
      <w:r w:rsidR="00D31840" w:rsidRPr="00F559FB">
        <w:rPr>
          <w:rFonts w:ascii="Arial" w:hAnsi="Arial" w:cs="Arial"/>
        </w:rPr>
        <w:t>DE TUBO METÁLICO FLEXÍVEL DE AÇO INOXIDÁVEL</w:t>
      </w:r>
    </w:p>
    <w:p w14:paraId="75646D02" w14:textId="60B219D0" w:rsidR="00D31840" w:rsidRPr="00F559FB" w:rsidRDefault="00D31840" w:rsidP="00D31840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F559FB">
        <w:rPr>
          <w:rFonts w:ascii="Arial" w:hAnsi="Arial" w:cs="Arial"/>
        </w:rPr>
        <w:t xml:space="preserve">Conexões: </w:t>
      </w:r>
      <w:r w:rsidR="00CE5A09">
        <w:rPr>
          <w:rFonts w:ascii="Arial" w:hAnsi="Arial" w:cs="Arial"/>
        </w:rPr>
        <w:t xml:space="preserve">sextavada com </w:t>
      </w:r>
      <w:r w:rsidRPr="00F559FB">
        <w:rPr>
          <w:rFonts w:ascii="Arial" w:hAnsi="Arial" w:cs="Arial"/>
        </w:rPr>
        <w:t>rosca macho NPT ASME B1.20.1;</w:t>
      </w:r>
    </w:p>
    <w:p w14:paraId="28B6CFFA" w14:textId="77777777" w:rsidR="00D31840" w:rsidRPr="00F559FB" w:rsidRDefault="00F43981" w:rsidP="00D31840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F559FB">
        <w:rPr>
          <w:rFonts w:ascii="Arial" w:hAnsi="Arial" w:cs="Arial"/>
        </w:rPr>
        <w:t>Pressão máxima de operação</w:t>
      </w:r>
      <w:r w:rsidR="00D31840" w:rsidRPr="00F559FB">
        <w:rPr>
          <w:rFonts w:ascii="Arial" w:hAnsi="Arial" w:cs="Arial"/>
        </w:rPr>
        <w:t>: 35 bar à temperatura ambiente, ou superior;</w:t>
      </w:r>
    </w:p>
    <w:p w14:paraId="0855732E" w14:textId="77777777" w:rsidR="00D31840" w:rsidRPr="00F559FB" w:rsidRDefault="00D31840" w:rsidP="00D31840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F559FB">
        <w:rPr>
          <w:rFonts w:ascii="Arial" w:hAnsi="Arial" w:cs="Arial"/>
        </w:rPr>
        <w:t>Pressão de ruptura: 125 bar à temperatura ambiente, ou superior;</w:t>
      </w:r>
    </w:p>
    <w:p w14:paraId="51305884" w14:textId="1283BF4D" w:rsidR="00D31840" w:rsidRPr="00F559FB" w:rsidRDefault="00D31840" w:rsidP="00D31840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F559FB">
        <w:rPr>
          <w:rFonts w:ascii="Arial" w:hAnsi="Arial" w:cs="Arial"/>
        </w:rPr>
        <w:t xml:space="preserve">Faixa </w:t>
      </w:r>
      <w:r w:rsidR="008A4C92" w:rsidRPr="00F559FB">
        <w:rPr>
          <w:rFonts w:ascii="Arial" w:hAnsi="Arial" w:cs="Arial"/>
        </w:rPr>
        <w:t>de temperatura de trabalho: -</w:t>
      </w:r>
      <w:r w:rsidR="00B40377" w:rsidRPr="00F559FB">
        <w:rPr>
          <w:rFonts w:ascii="Arial" w:hAnsi="Arial" w:cs="Arial"/>
        </w:rPr>
        <w:t>15</w:t>
      </w:r>
      <w:r w:rsidRPr="00F559FB">
        <w:rPr>
          <w:rFonts w:ascii="Arial" w:hAnsi="Arial" w:cs="Arial"/>
        </w:rPr>
        <w:t xml:space="preserve">ºC até </w:t>
      </w:r>
      <w:r w:rsidR="00CE5A09">
        <w:rPr>
          <w:rFonts w:ascii="Arial" w:hAnsi="Arial" w:cs="Arial"/>
        </w:rPr>
        <w:t>100</w:t>
      </w:r>
      <w:r w:rsidRPr="00F559FB">
        <w:rPr>
          <w:rFonts w:ascii="Arial" w:hAnsi="Arial" w:cs="Arial"/>
        </w:rPr>
        <w:t>ºC, ou melhor;</w:t>
      </w:r>
    </w:p>
    <w:p w14:paraId="46C0B19F" w14:textId="77777777" w:rsidR="00D31840" w:rsidRPr="00F559FB" w:rsidRDefault="00D31840" w:rsidP="00D31840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F559FB">
        <w:rPr>
          <w:rFonts w:ascii="Arial" w:hAnsi="Arial" w:cs="Arial"/>
        </w:rPr>
        <w:t>Fluido de trabalho: gás natural;</w:t>
      </w:r>
    </w:p>
    <w:p w14:paraId="696AE94A" w14:textId="77777777" w:rsidR="00D31840" w:rsidRPr="00F559FB" w:rsidRDefault="00D31840" w:rsidP="00D31840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F559FB">
        <w:rPr>
          <w:rFonts w:ascii="Arial" w:hAnsi="Arial" w:cs="Arial"/>
        </w:rPr>
        <w:t>Extremidades em aço inoxidável AISI 316 soldadas, conforme Seção IX do Código ASME para caldeiras e vasos de pressão;</w:t>
      </w:r>
    </w:p>
    <w:p w14:paraId="4584B57E" w14:textId="77777777" w:rsidR="00D31840" w:rsidRPr="00F559FB" w:rsidRDefault="00D31840" w:rsidP="00D31840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F559FB">
        <w:rPr>
          <w:rFonts w:ascii="Arial" w:hAnsi="Arial" w:cs="Arial"/>
        </w:rPr>
        <w:t>Núcleo interno corr</w:t>
      </w:r>
      <w:r w:rsidR="000558D5" w:rsidRPr="00F559FB">
        <w:rPr>
          <w:rFonts w:ascii="Arial" w:hAnsi="Arial" w:cs="Arial"/>
        </w:rPr>
        <w:t xml:space="preserve">ugado em aço inoxidável AISI </w:t>
      </w:r>
      <w:r w:rsidRPr="00F559FB">
        <w:rPr>
          <w:rFonts w:ascii="Arial" w:hAnsi="Arial" w:cs="Arial"/>
        </w:rPr>
        <w:t>316</w:t>
      </w:r>
      <w:r w:rsidR="00527FC7" w:rsidRPr="00F559FB">
        <w:rPr>
          <w:rFonts w:ascii="Arial" w:hAnsi="Arial" w:cs="Arial"/>
        </w:rPr>
        <w:t>L</w:t>
      </w:r>
      <w:r w:rsidRPr="00F559FB">
        <w:rPr>
          <w:rFonts w:ascii="Arial" w:hAnsi="Arial" w:cs="Arial"/>
        </w:rPr>
        <w:t>;</w:t>
      </w:r>
    </w:p>
    <w:p w14:paraId="0F33750C" w14:textId="77777777" w:rsidR="00D31840" w:rsidRPr="00F559FB" w:rsidRDefault="007A769A" w:rsidP="00D31840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F559FB">
        <w:rPr>
          <w:rFonts w:ascii="Arial" w:hAnsi="Arial" w:cs="Arial"/>
        </w:rPr>
        <w:t>Malha trançada de reforço</w:t>
      </w:r>
      <w:r w:rsidR="000558D5" w:rsidRPr="00F559FB">
        <w:rPr>
          <w:rFonts w:ascii="Arial" w:hAnsi="Arial" w:cs="Arial"/>
        </w:rPr>
        <w:t xml:space="preserve"> em aço inoxidável AISI </w:t>
      </w:r>
      <w:r w:rsidR="00D31840" w:rsidRPr="00F559FB">
        <w:rPr>
          <w:rFonts w:ascii="Arial" w:hAnsi="Arial" w:cs="Arial"/>
        </w:rPr>
        <w:t>316</w:t>
      </w:r>
      <w:r w:rsidR="00527FC7" w:rsidRPr="00F559FB">
        <w:rPr>
          <w:rFonts w:ascii="Arial" w:hAnsi="Arial" w:cs="Arial"/>
        </w:rPr>
        <w:t>L</w:t>
      </w:r>
      <w:r w:rsidR="00D0752B" w:rsidRPr="00F559FB">
        <w:rPr>
          <w:rFonts w:ascii="Arial" w:hAnsi="Arial" w:cs="Arial"/>
        </w:rPr>
        <w:t>.</w:t>
      </w:r>
    </w:p>
    <w:p w14:paraId="441E11C5" w14:textId="77777777" w:rsidR="0016454B" w:rsidRPr="00F559FB" w:rsidRDefault="0016454B" w:rsidP="0016454B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F559FB">
        <w:rPr>
          <w:rFonts w:ascii="Arial" w:hAnsi="Arial" w:cs="Arial"/>
        </w:rPr>
        <w:t>Mola helicoidal flexível ao longo de todo o comprimento para proteção contra torção e dobramento, fabricada em aço inoxidável AISI 302, 304 ou 316.</w:t>
      </w:r>
    </w:p>
    <w:p w14:paraId="509C8630" w14:textId="77777777" w:rsidR="0016454B" w:rsidRPr="00F559FB" w:rsidRDefault="0016454B" w:rsidP="0016454B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F559FB">
        <w:rPr>
          <w:rFonts w:ascii="Arial" w:hAnsi="Arial" w:cs="Arial"/>
        </w:rPr>
        <w:t>Dimensões:</w:t>
      </w:r>
    </w:p>
    <w:p w14:paraId="1FD4AE30" w14:textId="77777777" w:rsidR="0016454B" w:rsidRPr="00F559FB" w:rsidRDefault="0016454B" w:rsidP="0016454B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F559FB">
        <w:rPr>
          <w:rFonts w:ascii="Arial" w:hAnsi="Arial" w:cs="Arial"/>
        </w:rPr>
        <w:t>Tubo 01: Comprimento nominal: 1.000 milímetros | Diâmetro nominal: 1 polegada;</w:t>
      </w:r>
    </w:p>
    <w:p w14:paraId="3D2B3D9B" w14:textId="0EBDBDAC" w:rsidR="0016454B" w:rsidRPr="00F559FB" w:rsidRDefault="0016454B" w:rsidP="0016454B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bookmarkStart w:id="39" w:name="_Hlk165275879"/>
      <w:r w:rsidRPr="00F559FB">
        <w:rPr>
          <w:rFonts w:ascii="Arial" w:hAnsi="Arial" w:cs="Arial"/>
        </w:rPr>
        <w:t>Tubo 02: Comprimento nominal: 1.000 milímetros | Diâmetro nominal: 2 polegada;</w:t>
      </w:r>
    </w:p>
    <w:bookmarkEnd w:id="39"/>
    <w:p w14:paraId="6997558C" w14:textId="20221C85" w:rsidR="00915A8F" w:rsidRPr="00F559FB" w:rsidRDefault="00915A8F" w:rsidP="00915A8F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F559FB">
        <w:rPr>
          <w:rFonts w:ascii="Arial" w:hAnsi="Arial" w:cs="Arial"/>
        </w:rPr>
        <w:t>Tubo 0</w:t>
      </w:r>
      <w:r>
        <w:rPr>
          <w:rFonts w:ascii="Arial" w:hAnsi="Arial" w:cs="Arial"/>
        </w:rPr>
        <w:t>3</w:t>
      </w:r>
      <w:r w:rsidRPr="00F559FB">
        <w:rPr>
          <w:rFonts w:ascii="Arial" w:hAnsi="Arial" w:cs="Arial"/>
        </w:rPr>
        <w:t xml:space="preserve">: Comprimento nominal: </w:t>
      </w:r>
      <w:r>
        <w:rPr>
          <w:rFonts w:ascii="Arial" w:hAnsi="Arial" w:cs="Arial"/>
        </w:rPr>
        <w:t>3</w:t>
      </w:r>
      <w:r w:rsidRPr="00F559FB">
        <w:rPr>
          <w:rFonts w:ascii="Arial" w:hAnsi="Arial" w:cs="Arial"/>
        </w:rPr>
        <w:t xml:space="preserve">.000 milímetros | Diâmetro nominal: </w:t>
      </w:r>
      <w:r>
        <w:rPr>
          <w:rFonts w:ascii="Arial" w:hAnsi="Arial" w:cs="Arial"/>
        </w:rPr>
        <w:t>1/</w:t>
      </w:r>
      <w:r w:rsidRPr="00F559FB">
        <w:rPr>
          <w:rFonts w:ascii="Arial" w:hAnsi="Arial" w:cs="Arial"/>
        </w:rPr>
        <w:t>2 polegada;</w:t>
      </w:r>
    </w:p>
    <w:p w14:paraId="3EE738CD" w14:textId="62A33D34" w:rsidR="0016454B" w:rsidRPr="00F559FB" w:rsidRDefault="0016454B" w:rsidP="0016454B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F559FB">
        <w:rPr>
          <w:rFonts w:ascii="Arial" w:hAnsi="Arial" w:cs="Arial"/>
        </w:rPr>
        <w:t>Tubo 0</w:t>
      </w:r>
      <w:r w:rsidR="00915A8F">
        <w:rPr>
          <w:rFonts w:ascii="Arial" w:hAnsi="Arial" w:cs="Arial"/>
        </w:rPr>
        <w:t>4</w:t>
      </w:r>
      <w:r w:rsidRPr="00F559FB">
        <w:rPr>
          <w:rFonts w:ascii="Arial" w:hAnsi="Arial" w:cs="Arial"/>
        </w:rPr>
        <w:t>: Comprimento nominal: 10.000 milímetros | Diâmetro nominal: 3/4 polegada</w:t>
      </w:r>
      <w:r w:rsidR="00915A8F">
        <w:rPr>
          <w:rFonts w:ascii="Arial" w:hAnsi="Arial" w:cs="Arial"/>
        </w:rPr>
        <w:t>;</w:t>
      </w:r>
    </w:p>
    <w:p w14:paraId="477AF3FA" w14:textId="77777777" w:rsidR="007707FF" w:rsidRPr="00F559FB" w:rsidRDefault="007707FF" w:rsidP="007707FF">
      <w:pPr>
        <w:pStyle w:val="PargrafodaLista"/>
        <w:spacing w:before="120" w:line="360" w:lineRule="auto"/>
        <w:ind w:left="1559" w:right="57"/>
        <w:jc w:val="both"/>
        <w:rPr>
          <w:rFonts w:ascii="Arial" w:hAnsi="Arial" w:cs="Arial"/>
          <w:color w:val="000000"/>
        </w:rPr>
      </w:pPr>
    </w:p>
    <w:p w14:paraId="52EEA00D" w14:textId="77777777" w:rsidR="008F1298" w:rsidRPr="00F559FB" w:rsidRDefault="008F1298" w:rsidP="00F14029">
      <w:pPr>
        <w:pStyle w:val="PargrafodaLista"/>
        <w:numPr>
          <w:ilvl w:val="0"/>
          <w:numId w:val="13"/>
        </w:numPr>
        <w:tabs>
          <w:tab w:val="left" w:pos="426"/>
        </w:tabs>
        <w:spacing w:line="360" w:lineRule="auto"/>
        <w:ind w:right="57"/>
        <w:jc w:val="both"/>
        <w:rPr>
          <w:rFonts w:ascii="Arial" w:hAnsi="Arial" w:cs="Arial"/>
          <w:b/>
        </w:rPr>
      </w:pPr>
      <w:r w:rsidRPr="00F559FB">
        <w:rPr>
          <w:rFonts w:ascii="Arial" w:hAnsi="Arial" w:cs="Arial"/>
          <w:b/>
        </w:rPr>
        <w:t>OUTROS REQUISITOS D</w:t>
      </w:r>
      <w:r w:rsidR="00F438F6" w:rsidRPr="00F559FB">
        <w:rPr>
          <w:rFonts w:ascii="Arial" w:hAnsi="Arial" w:cs="Arial"/>
          <w:b/>
        </w:rPr>
        <w:t>O TUBO METÁLICO FLEXÍVEL DE AÇO INOXIDÁVEL</w:t>
      </w:r>
    </w:p>
    <w:p w14:paraId="277EF195" w14:textId="55F65244" w:rsidR="008F1298" w:rsidRPr="00F559FB" w:rsidRDefault="004E7A6A" w:rsidP="00791CFC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vanish/>
        </w:rPr>
      </w:pPr>
      <w:r w:rsidRPr="00F559FB">
        <w:rPr>
          <w:rFonts w:ascii="Arial" w:hAnsi="Arial" w:cs="Arial"/>
        </w:rPr>
        <w:t>CERTIFICAÇÃO</w:t>
      </w:r>
    </w:p>
    <w:p w14:paraId="4C06B952" w14:textId="77777777" w:rsidR="00760DB3" w:rsidRPr="00F559FB" w:rsidRDefault="008F1298" w:rsidP="00791CFC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  <w:vanish/>
        </w:rPr>
      </w:pPr>
      <w:r w:rsidRPr="00F559FB">
        <w:rPr>
          <w:rFonts w:ascii="Arial" w:hAnsi="Arial" w:cs="Arial"/>
          <w:vanish/>
        </w:rPr>
        <w:t xml:space="preserve">Todos os Manômetros devem </w:t>
      </w:r>
    </w:p>
    <w:p w14:paraId="3900509D" w14:textId="77777777" w:rsidR="008F1298" w:rsidRPr="00F559FB" w:rsidRDefault="008F1298" w:rsidP="00791CFC">
      <w:pPr>
        <w:spacing w:line="360" w:lineRule="auto"/>
        <w:ind w:right="57"/>
        <w:jc w:val="both"/>
        <w:rPr>
          <w:rFonts w:ascii="Arial" w:hAnsi="Arial" w:cs="Arial"/>
          <w:b/>
        </w:rPr>
      </w:pPr>
    </w:p>
    <w:p w14:paraId="5C2157FF" w14:textId="77777777" w:rsidR="002438E1" w:rsidRPr="00F559FB" w:rsidRDefault="00D31840" w:rsidP="005E764D">
      <w:pPr>
        <w:pStyle w:val="PargrafodaLista"/>
        <w:numPr>
          <w:ilvl w:val="2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F559FB">
        <w:rPr>
          <w:rFonts w:ascii="Arial" w:hAnsi="Arial" w:cs="Arial"/>
          <w:color w:val="000000"/>
        </w:rPr>
        <w:t xml:space="preserve">Certificado de teste hidrostático com pressão de teste igual a 1,5 vezes a pressão máxima de </w:t>
      </w:r>
      <w:r w:rsidR="00527FC7" w:rsidRPr="00F559FB">
        <w:rPr>
          <w:rFonts w:ascii="Arial" w:hAnsi="Arial" w:cs="Arial"/>
          <w:color w:val="000000"/>
        </w:rPr>
        <w:t>operação</w:t>
      </w:r>
      <w:r w:rsidRPr="00F559FB">
        <w:rPr>
          <w:rFonts w:ascii="Arial" w:hAnsi="Arial" w:cs="Arial"/>
          <w:color w:val="000000"/>
        </w:rPr>
        <w:t xml:space="preserve"> à temperatura ambiente.</w:t>
      </w:r>
    </w:p>
    <w:p w14:paraId="0639BDFD" w14:textId="77777777" w:rsidR="002438E1" w:rsidRPr="00F559FB" w:rsidRDefault="002438E1" w:rsidP="002438E1">
      <w:pPr>
        <w:pStyle w:val="PargrafodaLista"/>
        <w:rPr>
          <w:rFonts w:ascii="Arial" w:hAnsi="Arial" w:cs="Arial"/>
          <w:b/>
        </w:rPr>
      </w:pPr>
    </w:p>
    <w:p w14:paraId="703A390C" w14:textId="63A7D8C8" w:rsidR="002438E1" w:rsidRPr="00F559FB" w:rsidRDefault="004E7A6A" w:rsidP="005E764D">
      <w:pPr>
        <w:pStyle w:val="PargrafodaLista"/>
        <w:numPr>
          <w:ilvl w:val="1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F559FB">
        <w:rPr>
          <w:rFonts w:ascii="Arial" w:hAnsi="Arial" w:cs="Arial"/>
        </w:rPr>
        <w:t>GARANTIAS E ASSISTÊNCIA</w:t>
      </w:r>
    </w:p>
    <w:p w14:paraId="04AB6CA9" w14:textId="77777777" w:rsidR="002438E1" w:rsidRPr="00F559FB" w:rsidRDefault="002438E1" w:rsidP="005E764D">
      <w:pPr>
        <w:pStyle w:val="PargrafodaLista"/>
        <w:numPr>
          <w:ilvl w:val="2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F559FB">
        <w:rPr>
          <w:rFonts w:ascii="Arial" w:hAnsi="Arial" w:cs="Arial"/>
        </w:rPr>
        <w:t xml:space="preserve">Garantia mínima de 01 (um) ano contra defeitos ou falhas </w:t>
      </w:r>
    </w:p>
    <w:p w14:paraId="3F744711" w14:textId="77777777" w:rsidR="002438E1" w:rsidRPr="00F559FB" w:rsidRDefault="002438E1" w:rsidP="005E764D">
      <w:pPr>
        <w:pStyle w:val="PargrafodaLista"/>
        <w:numPr>
          <w:ilvl w:val="2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F559FB">
        <w:rPr>
          <w:rFonts w:ascii="Arial" w:hAnsi="Arial" w:cs="Arial"/>
        </w:rPr>
        <w:t xml:space="preserve">Suporte e Assistência </w:t>
      </w:r>
      <w:r w:rsidR="00313F18" w:rsidRPr="00F559FB">
        <w:rPr>
          <w:rFonts w:ascii="Arial" w:hAnsi="Arial" w:cs="Arial"/>
        </w:rPr>
        <w:t>Técnica no</w:t>
      </w:r>
      <w:r w:rsidRPr="00F559FB">
        <w:rPr>
          <w:rFonts w:ascii="Arial" w:hAnsi="Arial" w:cs="Arial"/>
        </w:rPr>
        <w:t xml:space="preserve"> Brasil</w:t>
      </w:r>
    </w:p>
    <w:p w14:paraId="6AD72F70" w14:textId="77777777" w:rsidR="00E438FC" w:rsidRPr="00F559FB" w:rsidRDefault="00E438FC" w:rsidP="00E438FC">
      <w:pPr>
        <w:pStyle w:val="PargrafodaLista"/>
        <w:spacing w:line="360" w:lineRule="auto"/>
        <w:ind w:left="1224" w:right="57"/>
        <w:jc w:val="both"/>
        <w:rPr>
          <w:rFonts w:ascii="Arial" w:hAnsi="Arial" w:cs="Arial"/>
          <w:b/>
        </w:rPr>
      </w:pPr>
    </w:p>
    <w:p w14:paraId="5C43DAD7" w14:textId="77777777" w:rsidR="00E438FC" w:rsidRPr="00F559FB" w:rsidRDefault="00E438FC" w:rsidP="005E764D">
      <w:pPr>
        <w:pStyle w:val="PargrafodaLista"/>
        <w:numPr>
          <w:ilvl w:val="0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F559FB">
        <w:rPr>
          <w:rFonts w:ascii="Arial" w:hAnsi="Arial" w:cs="Arial"/>
          <w:b/>
        </w:rPr>
        <w:t>CONDIÇÕES DE RECEBIMENTO DO PRODUTO</w:t>
      </w:r>
    </w:p>
    <w:p w14:paraId="322F4D63" w14:textId="77777777" w:rsidR="00E438FC" w:rsidRPr="00F559FB" w:rsidRDefault="00E438FC" w:rsidP="005E764D">
      <w:pPr>
        <w:pStyle w:val="PargrafodaLista"/>
        <w:numPr>
          <w:ilvl w:val="1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F559FB">
        <w:rPr>
          <w:rFonts w:ascii="Arial" w:hAnsi="Arial" w:cs="Arial"/>
        </w:rPr>
        <w:t>A conferência será feita pela SERG</w:t>
      </w:r>
      <w:r w:rsidR="00480748" w:rsidRPr="00F559FB">
        <w:rPr>
          <w:rFonts w:ascii="Arial" w:hAnsi="Arial" w:cs="Arial"/>
        </w:rPr>
        <w:t>A</w:t>
      </w:r>
      <w:r w:rsidRPr="00F559FB">
        <w:rPr>
          <w:rFonts w:ascii="Arial" w:hAnsi="Arial" w:cs="Arial"/>
        </w:rPr>
        <w:t>S, mediante a aplicação de inspeção técnica de qualidade no produto entregue;</w:t>
      </w:r>
    </w:p>
    <w:p w14:paraId="5BB89C4A" w14:textId="77777777" w:rsidR="00E438FC" w:rsidRPr="00F559FB" w:rsidRDefault="00E438FC" w:rsidP="005E764D">
      <w:pPr>
        <w:pStyle w:val="PargrafodaLista"/>
        <w:numPr>
          <w:ilvl w:val="1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F559FB">
        <w:rPr>
          <w:rFonts w:ascii="Arial" w:hAnsi="Arial" w:cs="Arial"/>
        </w:rPr>
        <w:t xml:space="preserve"> O produto deve estar acompanhado dos documentos constantes do pedido de compra;</w:t>
      </w:r>
    </w:p>
    <w:p w14:paraId="5450AE1B" w14:textId="77777777" w:rsidR="00E438FC" w:rsidRPr="00F559FB" w:rsidRDefault="00E438FC" w:rsidP="005E764D">
      <w:pPr>
        <w:pStyle w:val="PargrafodaLista"/>
        <w:numPr>
          <w:ilvl w:val="1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F559FB">
        <w:rPr>
          <w:rFonts w:ascii="Arial" w:hAnsi="Arial" w:cs="Arial"/>
        </w:rPr>
        <w:t>A Nota Fiscal deve acompanhar a entrega do material;</w:t>
      </w:r>
    </w:p>
    <w:p w14:paraId="363418E0" w14:textId="77777777" w:rsidR="00E438FC" w:rsidRPr="00F559FB" w:rsidRDefault="00E438FC" w:rsidP="005E764D">
      <w:pPr>
        <w:pStyle w:val="PargrafodaLista"/>
        <w:numPr>
          <w:ilvl w:val="1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F559FB">
        <w:rPr>
          <w:rFonts w:ascii="Arial" w:hAnsi="Arial" w:cs="Arial"/>
        </w:rPr>
        <w:t>O produto deve estar em conformidade com o definido no item 4, respeitando-se</w:t>
      </w:r>
      <w:r w:rsidR="00480748" w:rsidRPr="00F559FB">
        <w:rPr>
          <w:rFonts w:ascii="Arial" w:hAnsi="Arial" w:cs="Arial"/>
        </w:rPr>
        <w:t xml:space="preserve"> as quantidades </w:t>
      </w:r>
      <w:r w:rsidR="00D822EB" w:rsidRPr="00F559FB">
        <w:rPr>
          <w:rFonts w:ascii="Arial" w:hAnsi="Arial" w:cs="Arial"/>
        </w:rPr>
        <w:t>constante da</w:t>
      </w:r>
      <w:r w:rsidR="00480748" w:rsidRPr="00F559FB">
        <w:rPr>
          <w:rFonts w:ascii="Arial" w:hAnsi="Arial" w:cs="Arial"/>
        </w:rPr>
        <w:t xml:space="preserve"> Nota Fiscal.</w:t>
      </w:r>
    </w:p>
    <w:p w14:paraId="07AB25C4" w14:textId="77777777" w:rsidR="00480748" w:rsidRPr="00F559FB" w:rsidRDefault="00480748" w:rsidP="005E764D">
      <w:pPr>
        <w:pStyle w:val="PargrafodaLista"/>
        <w:numPr>
          <w:ilvl w:val="1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F559FB">
        <w:rPr>
          <w:rFonts w:ascii="Arial" w:hAnsi="Arial" w:cs="Arial"/>
        </w:rPr>
        <w:lastRenderedPageBreak/>
        <w:t>Quando o fornecedor entregar o material nas instalações da SERGAS isso deve ser feito na área de recebimento definido pela Companhia;</w:t>
      </w:r>
    </w:p>
    <w:p w14:paraId="4BD48241" w14:textId="77777777" w:rsidR="00D16F6C" w:rsidRPr="00F559FB" w:rsidRDefault="00480748" w:rsidP="002D40CF">
      <w:pPr>
        <w:pStyle w:val="PargrafodaLista"/>
        <w:numPr>
          <w:ilvl w:val="1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F559FB">
        <w:rPr>
          <w:rFonts w:ascii="Arial" w:hAnsi="Arial" w:cs="Arial"/>
        </w:rPr>
        <w:t>O aceite do(s) produto(s) se dará após inspeção de recebimento com aprovação da SERGAS</w:t>
      </w:r>
      <w:r w:rsidR="00553B53" w:rsidRPr="00F559FB">
        <w:rPr>
          <w:rFonts w:ascii="Arial" w:hAnsi="Arial" w:cs="Arial"/>
        </w:rPr>
        <w:t>.</w:t>
      </w:r>
    </w:p>
    <w:p w14:paraId="3295DE57" w14:textId="77777777" w:rsidR="00B40377" w:rsidRPr="00F559FB" w:rsidRDefault="00B40377" w:rsidP="00B40377">
      <w:pPr>
        <w:pStyle w:val="PargrafodaLista"/>
        <w:spacing w:line="360" w:lineRule="auto"/>
        <w:ind w:left="1224" w:right="57"/>
        <w:jc w:val="both"/>
        <w:rPr>
          <w:rFonts w:ascii="Arial" w:hAnsi="Arial" w:cs="Arial"/>
          <w:b/>
        </w:rPr>
      </w:pPr>
    </w:p>
    <w:p w14:paraId="3A7F8A92" w14:textId="77777777" w:rsidR="00D16F6C" w:rsidRPr="00F559FB" w:rsidRDefault="002832D7" w:rsidP="005E764D">
      <w:pPr>
        <w:pStyle w:val="PargrafodaLista"/>
        <w:numPr>
          <w:ilvl w:val="0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F559FB">
        <w:rPr>
          <w:rFonts w:ascii="Arial" w:hAnsi="Arial" w:cs="Arial"/>
          <w:b/>
        </w:rPr>
        <w:t>ANEXO</w:t>
      </w:r>
      <w:r w:rsidR="008C1265" w:rsidRPr="00F559FB">
        <w:rPr>
          <w:rFonts w:ascii="Arial" w:hAnsi="Arial" w:cs="Arial"/>
          <w:b/>
        </w:rPr>
        <w:t>S</w:t>
      </w:r>
    </w:p>
    <w:p w14:paraId="49F3CA25" w14:textId="77777777" w:rsidR="00B31091" w:rsidRPr="00F559FB" w:rsidRDefault="00B31091" w:rsidP="005E764D">
      <w:pPr>
        <w:pStyle w:val="PargrafodaLista"/>
        <w:numPr>
          <w:ilvl w:val="1"/>
          <w:numId w:val="49"/>
        </w:numPr>
        <w:spacing w:line="360" w:lineRule="auto"/>
        <w:ind w:right="57"/>
        <w:jc w:val="both"/>
        <w:rPr>
          <w:rFonts w:ascii="Arial" w:hAnsi="Arial" w:cs="Arial"/>
          <w:vanish/>
        </w:rPr>
      </w:pPr>
      <w:r w:rsidRPr="00F559FB">
        <w:rPr>
          <w:rFonts w:ascii="Arial" w:hAnsi="Arial" w:cs="Arial"/>
        </w:rPr>
        <w:t>Não aplicável.</w:t>
      </w:r>
    </w:p>
    <w:p w14:paraId="289ED5BE" w14:textId="77777777" w:rsidR="00D16F6C" w:rsidRPr="00F559FB" w:rsidRDefault="00D16F6C" w:rsidP="00D16F6C">
      <w:pPr>
        <w:spacing w:line="360" w:lineRule="auto"/>
        <w:ind w:right="57"/>
        <w:jc w:val="both"/>
        <w:rPr>
          <w:rFonts w:ascii="Arial" w:hAnsi="Arial" w:cs="Arial"/>
          <w:b/>
        </w:rPr>
      </w:pPr>
    </w:p>
    <w:p w14:paraId="707AADDE" w14:textId="77777777" w:rsidR="008F1298" w:rsidRPr="008F1298" w:rsidRDefault="008F1298" w:rsidP="008F1298">
      <w:pPr>
        <w:spacing w:line="360" w:lineRule="auto"/>
        <w:ind w:right="57"/>
        <w:jc w:val="both"/>
        <w:rPr>
          <w:b/>
          <w:vanish/>
          <w:sz w:val="24"/>
        </w:rPr>
      </w:pPr>
    </w:p>
    <w:sectPr w:rsidR="008F1298" w:rsidRPr="008F1298" w:rsidSect="00472252">
      <w:pgSz w:w="11907" w:h="16840" w:code="9"/>
      <w:pgMar w:top="1134" w:right="709" w:bottom="1134" w:left="1418" w:header="720" w:footer="720" w:gutter="0"/>
      <w:pgBorders w:zOrder="back"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BD8903" w14:textId="77777777" w:rsidR="00C266B4" w:rsidRDefault="00C266B4">
      <w:r>
        <w:separator/>
      </w:r>
    </w:p>
  </w:endnote>
  <w:endnote w:type="continuationSeparator" w:id="0">
    <w:p w14:paraId="4AF4E11D" w14:textId="77777777" w:rsidR="00C266B4" w:rsidRDefault="00C26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016962" w14:textId="77777777" w:rsidR="00915A8F" w:rsidRDefault="00915A8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217B43" w14:textId="77777777" w:rsidR="00915A8F" w:rsidRDefault="00915A8F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A1E06B" w14:textId="77777777" w:rsidR="00915A8F" w:rsidRDefault="00915A8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B262F9" w14:textId="77777777" w:rsidR="00C266B4" w:rsidRDefault="00C266B4">
      <w:r>
        <w:separator/>
      </w:r>
    </w:p>
  </w:footnote>
  <w:footnote w:type="continuationSeparator" w:id="0">
    <w:p w14:paraId="79F2DB5E" w14:textId="77777777" w:rsidR="00C266B4" w:rsidRDefault="00C266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9532AA" w14:textId="77777777" w:rsidR="00915A8F" w:rsidRDefault="00915A8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9918" w:type="dxa"/>
      <w:jc w:val="center"/>
      <w:tblLayout w:type="fixed"/>
      <w:tblLook w:val="0000" w:firstRow="0" w:lastRow="0" w:firstColumn="0" w:lastColumn="0" w:noHBand="0" w:noVBand="0"/>
    </w:tblPr>
    <w:tblGrid>
      <w:gridCol w:w="1413"/>
      <w:gridCol w:w="3803"/>
      <w:gridCol w:w="1843"/>
      <w:gridCol w:w="1134"/>
      <w:gridCol w:w="1725"/>
    </w:tblGrid>
    <w:tr w:rsidR="004555F8" w14:paraId="036D6918" w14:textId="77777777" w:rsidTr="000454E2">
      <w:trPr>
        <w:trHeight w:val="983"/>
        <w:jc w:val="center"/>
      </w:trPr>
      <w:tc>
        <w:tcPr>
          <w:tcW w:w="1413" w:type="dxa"/>
        </w:tcPr>
        <w:p w14:paraId="32258AA4" w14:textId="77777777" w:rsidR="004555F8" w:rsidRDefault="004555F8" w:rsidP="000454E2">
          <w:pPr>
            <w:pStyle w:val="Cabealho"/>
            <w:widowControl w:val="0"/>
            <w:rPr>
              <w:sz w:val="24"/>
            </w:rPr>
          </w:pPr>
          <w:r>
            <w:rPr>
              <w:noProof/>
            </w:rPr>
            <w:drawing>
              <wp:inline distT="0" distB="0" distL="0" distR="0" wp14:anchorId="02BBB730" wp14:editId="766F4C34">
                <wp:extent cx="752475" cy="558800"/>
                <wp:effectExtent l="0" t="0" r="9525" b="0"/>
                <wp:docPr id="1" name="Picture 1" descr="sergas-1024x7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69" name="Picture 1" descr="sergas-1024x7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3" w:type="dxa"/>
          <w:vAlign w:val="center"/>
        </w:tcPr>
        <w:p w14:paraId="65447F61" w14:textId="77777777" w:rsidR="004555F8" w:rsidRDefault="004555F8" w:rsidP="000454E2">
          <w:pPr>
            <w:pStyle w:val="Cabealho"/>
            <w:jc w:val="center"/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>ESPECIFICAÇÃO TÉCNICA</w:t>
          </w:r>
        </w:p>
      </w:tc>
      <w:tc>
        <w:tcPr>
          <w:tcW w:w="1843" w:type="dxa"/>
          <w:vAlign w:val="center"/>
        </w:tcPr>
        <w:p w14:paraId="0FD7A939" w14:textId="77777777" w:rsidR="004555F8" w:rsidRDefault="00F438F6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>Nº: ET-104</w:t>
          </w:r>
        </w:p>
      </w:tc>
      <w:tc>
        <w:tcPr>
          <w:tcW w:w="1134" w:type="dxa"/>
          <w:vAlign w:val="center"/>
        </w:tcPr>
        <w:p w14:paraId="5F83A248" w14:textId="77777777" w:rsidR="004555F8" w:rsidRDefault="004555F8" w:rsidP="00B31091">
          <w:pPr>
            <w:pStyle w:val="Cabealho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 xml:space="preserve">REV. </w:t>
          </w:r>
          <w:r w:rsidR="00D0752B">
            <w:rPr>
              <w:rFonts w:ascii="Arial" w:hAnsi="Arial" w:cs="Arial"/>
              <w:sz w:val="24"/>
            </w:rPr>
            <w:t>A</w:t>
          </w:r>
        </w:p>
      </w:tc>
      <w:tc>
        <w:tcPr>
          <w:tcW w:w="1725" w:type="dxa"/>
          <w:vAlign w:val="center"/>
        </w:tcPr>
        <w:p w14:paraId="57F5954C" w14:textId="77777777" w:rsidR="004555F8" w:rsidRDefault="004555F8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napToGrid w:val="0"/>
              <w:sz w:val="24"/>
            </w:rPr>
            <w:t xml:space="preserve">Página </w:t>
          </w:r>
          <w:r>
            <w:rPr>
              <w:rFonts w:ascii="Arial" w:hAnsi="Arial" w:cs="Arial"/>
              <w:snapToGrid w:val="0"/>
              <w:sz w:val="24"/>
            </w:rPr>
            <w:fldChar w:fldCharType="begin"/>
          </w:r>
          <w:r>
            <w:rPr>
              <w:rFonts w:ascii="Arial" w:hAnsi="Arial" w:cs="Arial"/>
              <w:snapToGrid w:val="0"/>
              <w:sz w:val="24"/>
            </w:rPr>
            <w:instrText xml:space="preserve"> PAGE </w:instrText>
          </w:r>
          <w:r>
            <w:rPr>
              <w:rFonts w:ascii="Arial" w:hAnsi="Arial" w:cs="Arial"/>
              <w:snapToGrid w:val="0"/>
              <w:sz w:val="24"/>
            </w:rPr>
            <w:fldChar w:fldCharType="separate"/>
          </w:r>
          <w:r w:rsidR="00D822EB">
            <w:rPr>
              <w:rFonts w:ascii="Arial" w:hAnsi="Arial" w:cs="Arial"/>
              <w:noProof/>
              <w:snapToGrid w:val="0"/>
              <w:sz w:val="24"/>
            </w:rPr>
            <w:t>3</w:t>
          </w:r>
          <w:r>
            <w:rPr>
              <w:rFonts w:ascii="Arial" w:hAnsi="Arial" w:cs="Arial"/>
              <w:snapToGrid w:val="0"/>
              <w:sz w:val="24"/>
            </w:rPr>
            <w:fldChar w:fldCharType="end"/>
          </w:r>
          <w:r>
            <w:rPr>
              <w:rFonts w:ascii="Arial" w:hAnsi="Arial" w:cs="Arial"/>
              <w:snapToGrid w:val="0"/>
              <w:sz w:val="24"/>
            </w:rPr>
            <w:t xml:space="preserve"> de 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begin"/>
          </w:r>
          <w:r w:rsidRPr="00B147EF">
            <w:rPr>
              <w:rFonts w:ascii="Arial" w:hAnsi="Arial" w:cs="Arial"/>
              <w:bCs/>
              <w:sz w:val="24"/>
              <w:szCs w:val="24"/>
            </w:rPr>
            <w:instrText>NUMPAGES</w:instrTex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separate"/>
          </w:r>
          <w:r w:rsidR="00D822EB">
            <w:rPr>
              <w:rFonts w:ascii="Arial" w:hAnsi="Arial" w:cs="Arial"/>
              <w:bCs/>
              <w:noProof/>
              <w:sz w:val="24"/>
              <w:szCs w:val="24"/>
            </w:rPr>
            <w:t>4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end"/>
          </w:r>
        </w:p>
      </w:tc>
    </w:tr>
    <w:tr w:rsidR="004555F8" w14:paraId="274A58A5" w14:textId="77777777" w:rsidTr="000454E2">
      <w:trPr>
        <w:trHeight w:val="507"/>
        <w:jc w:val="center"/>
      </w:trPr>
      <w:tc>
        <w:tcPr>
          <w:tcW w:w="9918" w:type="dxa"/>
          <w:gridSpan w:val="5"/>
          <w:vAlign w:val="center"/>
        </w:tcPr>
        <w:p w14:paraId="17656116" w14:textId="77777777" w:rsidR="004555F8" w:rsidRDefault="004555F8" w:rsidP="00C70156">
          <w:pPr>
            <w:pStyle w:val="Cabealho"/>
            <w:tabs>
              <w:tab w:val="clear" w:pos="8838"/>
              <w:tab w:val="left" w:pos="5370"/>
            </w:tabs>
            <w:rPr>
              <w:rFonts w:ascii="Arial" w:hAnsi="Arial"/>
              <w:b/>
              <w:sz w:val="24"/>
            </w:rPr>
          </w:pPr>
          <w:r w:rsidRPr="00B97982">
            <w:rPr>
              <w:rFonts w:ascii="Arial" w:hAnsi="Arial"/>
              <w:sz w:val="24"/>
              <w:szCs w:val="18"/>
            </w:rPr>
            <w:t>OBJETO:</w:t>
          </w:r>
          <w:r w:rsidRPr="00B97982">
            <w:rPr>
              <w:rFonts w:ascii="Arial" w:hAnsi="Arial"/>
              <w:b/>
              <w:sz w:val="36"/>
            </w:rPr>
            <w:t xml:space="preserve"> </w:t>
          </w:r>
          <w:r w:rsidR="00F438F6" w:rsidRPr="00F438F6">
            <w:rPr>
              <w:rFonts w:ascii="Arial" w:hAnsi="Arial"/>
              <w:b/>
              <w:sz w:val="28"/>
            </w:rPr>
            <w:t>TUBO METÁLICO FLEXÍVEL DE AÇO INOXIDÁVEL</w:t>
          </w:r>
        </w:p>
      </w:tc>
    </w:tr>
  </w:tbl>
  <w:p w14:paraId="6A3768A3" w14:textId="77777777" w:rsidR="007B1031" w:rsidRDefault="007B1031" w:rsidP="00920E4F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9918" w:type="dxa"/>
      <w:jc w:val="center"/>
      <w:tblLayout w:type="fixed"/>
      <w:tblLook w:val="0000" w:firstRow="0" w:lastRow="0" w:firstColumn="0" w:lastColumn="0" w:noHBand="0" w:noVBand="0"/>
    </w:tblPr>
    <w:tblGrid>
      <w:gridCol w:w="1413"/>
      <w:gridCol w:w="3803"/>
      <w:gridCol w:w="1843"/>
      <w:gridCol w:w="1134"/>
      <w:gridCol w:w="1725"/>
    </w:tblGrid>
    <w:tr w:rsidR="0082247E" w14:paraId="1CE98FE1" w14:textId="77777777" w:rsidTr="000454E2">
      <w:trPr>
        <w:trHeight w:val="983"/>
        <w:jc w:val="center"/>
      </w:trPr>
      <w:tc>
        <w:tcPr>
          <w:tcW w:w="1413" w:type="dxa"/>
        </w:tcPr>
        <w:p w14:paraId="68DBF62F" w14:textId="77777777" w:rsidR="0082247E" w:rsidRDefault="0082247E" w:rsidP="000454E2">
          <w:pPr>
            <w:pStyle w:val="Cabealho"/>
            <w:widowControl w:val="0"/>
            <w:rPr>
              <w:sz w:val="24"/>
            </w:rPr>
          </w:pPr>
          <w:r>
            <w:rPr>
              <w:noProof/>
            </w:rPr>
            <w:drawing>
              <wp:inline distT="0" distB="0" distL="0" distR="0" wp14:anchorId="26CB67B2" wp14:editId="6455EB5B">
                <wp:extent cx="752475" cy="558800"/>
                <wp:effectExtent l="0" t="0" r="9525" b="0"/>
                <wp:docPr id="2" name="Picture 1" descr="sergas-1024x7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69" name="Picture 1" descr="sergas-1024x7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3" w:type="dxa"/>
          <w:vAlign w:val="center"/>
        </w:tcPr>
        <w:p w14:paraId="59804768" w14:textId="77777777" w:rsidR="0082247E" w:rsidRDefault="0082247E" w:rsidP="000454E2">
          <w:pPr>
            <w:pStyle w:val="Cabealho"/>
            <w:jc w:val="center"/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>ESPECIFICAÇÃO TÉCNICA</w:t>
          </w:r>
        </w:p>
      </w:tc>
      <w:tc>
        <w:tcPr>
          <w:tcW w:w="1843" w:type="dxa"/>
          <w:vAlign w:val="center"/>
        </w:tcPr>
        <w:p w14:paraId="294054EC" w14:textId="77777777" w:rsidR="0082247E" w:rsidRDefault="0082247E" w:rsidP="00F438F6">
          <w:pPr>
            <w:pStyle w:val="Cabealho"/>
            <w:jc w:val="center"/>
            <w:rPr>
              <w:rFonts w:ascii="Arial" w:hAnsi="Arial" w:cs="Arial"/>
              <w:sz w:val="24"/>
            </w:rPr>
          </w:pPr>
          <w:r w:rsidRPr="006D6188">
            <w:rPr>
              <w:rFonts w:ascii="Arial" w:hAnsi="Arial" w:cs="Arial"/>
              <w:sz w:val="24"/>
            </w:rPr>
            <w:t>Nº: ET-</w:t>
          </w:r>
          <w:r w:rsidR="006D6188" w:rsidRPr="006D6188">
            <w:rPr>
              <w:rFonts w:ascii="Arial" w:hAnsi="Arial" w:cs="Arial"/>
              <w:sz w:val="24"/>
            </w:rPr>
            <w:t>10</w:t>
          </w:r>
          <w:r w:rsidR="00F438F6">
            <w:rPr>
              <w:rFonts w:ascii="Arial" w:hAnsi="Arial" w:cs="Arial"/>
              <w:sz w:val="24"/>
            </w:rPr>
            <w:t>4</w:t>
          </w:r>
        </w:p>
      </w:tc>
      <w:tc>
        <w:tcPr>
          <w:tcW w:w="1134" w:type="dxa"/>
          <w:vAlign w:val="center"/>
        </w:tcPr>
        <w:p w14:paraId="2406AA0B" w14:textId="689A5518" w:rsidR="0082247E" w:rsidRDefault="0082247E" w:rsidP="000D74D2">
          <w:pPr>
            <w:pStyle w:val="Cabealho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 xml:space="preserve">REV. </w:t>
          </w:r>
          <w:r w:rsidR="00915A8F">
            <w:rPr>
              <w:rFonts w:ascii="Arial" w:hAnsi="Arial" w:cs="Arial"/>
              <w:sz w:val="24"/>
            </w:rPr>
            <w:t>C</w:t>
          </w:r>
        </w:p>
      </w:tc>
      <w:tc>
        <w:tcPr>
          <w:tcW w:w="1725" w:type="dxa"/>
          <w:vAlign w:val="center"/>
        </w:tcPr>
        <w:p w14:paraId="2EB62656" w14:textId="77777777" w:rsidR="0082247E" w:rsidRDefault="0082247E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napToGrid w:val="0"/>
              <w:sz w:val="24"/>
            </w:rPr>
            <w:t xml:space="preserve">Página </w:t>
          </w:r>
          <w:r>
            <w:rPr>
              <w:rFonts w:ascii="Arial" w:hAnsi="Arial" w:cs="Arial"/>
              <w:snapToGrid w:val="0"/>
              <w:sz w:val="24"/>
            </w:rPr>
            <w:fldChar w:fldCharType="begin"/>
          </w:r>
          <w:r>
            <w:rPr>
              <w:rFonts w:ascii="Arial" w:hAnsi="Arial" w:cs="Arial"/>
              <w:snapToGrid w:val="0"/>
              <w:sz w:val="24"/>
            </w:rPr>
            <w:instrText xml:space="preserve"> PAGE </w:instrText>
          </w:r>
          <w:r>
            <w:rPr>
              <w:rFonts w:ascii="Arial" w:hAnsi="Arial" w:cs="Arial"/>
              <w:snapToGrid w:val="0"/>
              <w:sz w:val="24"/>
            </w:rPr>
            <w:fldChar w:fldCharType="separate"/>
          </w:r>
          <w:r w:rsidR="00D822EB">
            <w:rPr>
              <w:rFonts w:ascii="Arial" w:hAnsi="Arial" w:cs="Arial"/>
              <w:noProof/>
              <w:snapToGrid w:val="0"/>
              <w:sz w:val="24"/>
            </w:rPr>
            <w:t>2</w:t>
          </w:r>
          <w:r>
            <w:rPr>
              <w:rFonts w:ascii="Arial" w:hAnsi="Arial" w:cs="Arial"/>
              <w:snapToGrid w:val="0"/>
              <w:sz w:val="24"/>
            </w:rPr>
            <w:fldChar w:fldCharType="end"/>
          </w:r>
          <w:r>
            <w:rPr>
              <w:rFonts w:ascii="Arial" w:hAnsi="Arial" w:cs="Arial"/>
              <w:snapToGrid w:val="0"/>
              <w:sz w:val="24"/>
            </w:rPr>
            <w:t xml:space="preserve"> de 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begin"/>
          </w:r>
          <w:r w:rsidRPr="00B147EF">
            <w:rPr>
              <w:rFonts w:ascii="Arial" w:hAnsi="Arial" w:cs="Arial"/>
              <w:bCs/>
              <w:sz w:val="24"/>
              <w:szCs w:val="24"/>
            </w:rPr>
            <w:instrText>NUMPAGES</w:instrTex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separate"/>
          </w:r>
          <w:r w:rsidR="00D822EB">
            <w:rPr>
              <w:rFonts w:ascii="Arial" w:hAnsi="Arial" w:cs="Arial"/>
              <w:bCs/>
              <w:noProof/>
              <w:sz w:val="24"/>
              <w:szCs w:val="24"/>
            </w:rPr>
            <w:t>4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end"/>
          </w:r>
        </w:p>
      </w:tc>
    </w:tr>
    <w:tr w:rsidR="0082247E" w14:paraId="3426BA5E" w14:textId="77777777" w:rsidTr="000454E2">
      <w:trPr>
        <w:trHeight w:val="507"/>
        <w:jc w:val="center"/>
      </w:trPr>
      <w:tc>
        <w:tcPr>
          <w:tcW w:w="9918" w:type="dxa"/>
          <w:gridSpan w:val="5"/>
          <w:vAlign w:val="center"/>
        </w:tcPr>
        <w:p w14:paraId="47416E06" w14:textId="77777777" w:rsidR="0082247E" w:rsidRDefault="0082247E" w:rsidP="00C70156">
          <w:pPr>
            <w:pStyle w:val="Cabealho"/>
            <w:tabs>
              <w:tab w:val="clear" w:pos="8838"/>
              <w:tab w:val="left" w:pos="5370"/>
            </w:tabs>
            <w:rPr>
              <w:rFonts w:ascii="Arial" w:hAnsi="Arial"/>
              <w:b/>
              <w:sz w:val="24"/>
            </w:rPr>
          </w:pPr>
          <w:r w:rsidRPr="00B97982">
            <w:rPr>
              <w:rFonts w:ascii="Arial" w:hAnsi="Arial"/>
              <w:sz w:val="24"/>
              <w:szCs w:val="18"/>
            </w:rPr>
            <w:t>OBJETO:</w:t>
          </w:r>
          <w:r w:rsidRPr="00B97982">
            <w:rPr>
              <w:rFonts w:ascii="Arial" w:hAnsi="Arial"/>
              <w:b/>
              <w:sz w:val="36"/>
            </w:rPr>
            <w:t xml:space="preserve"> </w:t>
          </w:r>
          <w:r w:rsidR="00F438F6" w:rsidRPr="00F438F6">
            <w:rPr>
              <w:rFonts w:ascii="Arial" w:hAnsi="Arial"/>
              <w:b/>
              <w:sz w:val="28"/>
            </w:rPr>
            <w:t>TUBO METÁLICO FLEXÍVEL DE AÇO INOXIDÁVEL</w:t>
          </w:r>
        </w:p>
      </w:tc>
    </w:tr>
  </w:tbl>
  <w:p w14:paraId="4CC867FD" w14:textId="77777777" w:rsidR="007B1031" w:rsidRDefault="007B1031" w:rsidP="0014482D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3043D"/>
    <w:multiLevelType w:val="hybridMultilevel"/>
    <w:tmpl w:val="6F3EFF6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F95AC3"/>
    <w:multiLevelType w:val="hybridMultilevel"/>
    <w:tmpl w:val="8452ABBA"/>
    <w:lvl w:ilvl="0" w:tplc="041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B014E82"/>
    <w:multiLevelType w:val="hybridMultilevel"/>
    <w:tmpl w:val="8F94B268"/>
    <w:lvl w:ilvl="0" w:tplc="51D844EC">
      <w:start w:val="3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60001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 w15:restartNumberingAfterBreak="0">
    <w:nsid w:val="10611C7F"/>
    <w:multiLevelType w:val="multilevel"/>
    <w:tmpl w:val="8AEC0B30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Ttulo2"/>
      <w:suff w:val="space"/>
      <w:lvlText w:val="%1.%2.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22F3FFF"/>
    <w:multiLevelType w:val="hybridMultilevel"/>
    <w:tmpl w:val="9EAA84B6"/>
    <w:lvl w:ilvl="0" w:tplc="DD2A3352">
      <w:start w:val="4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61D1396"/>
    <w:multiLevelType w:val="hybridMultilevel"/>
    <w:tmpl w:val="BFBC1674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9A7148">
      <w:start w:val="2"/>
      <w:numFmt w:val="decimal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4590C"/>
    <w:multiLevelType w:val="hybridMultilevel"/>
    <w:tmpl w:val="2A881768"/>
    <w:lvl w:ilvl="0" w:tplc="0E3C57E4">
      <w:start w:val="4"/>
      <w:numFmt w:val="decimal"/>
      <w:lvlText w:val="%1.3.1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B00C57"/>
    <w:multiLevelType w:val="hybridMultilevel"/>
    <w:tmpl w:val="38A69708"/>
    <w:lvl w:ilvl="0" w:tplc="0416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1B275764"/>
    <w:multiLevelType w:val="multilevel"/>
    <w:tmpl w:val="4C0A8D6E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F77E23"/>
    <w:multiLevelType w:val="hybridMultilevel"/>
    <w:tmpl w:val="8BCA36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EF1268"/>
    <w:multiLevelType w:val="hybridMultilevel"/>
    <w:tmpl w:val="1EE23980"/>
    <w:lvl w:ilvl="0" w:tplc="0B24A3CA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1EC2209B"/>
    <w:multiLevelType w:val="hybridMultilevel"/>
    <w:tmpl w:val="03F8BD32"/>
    <w:lvl w:ilvl="0" w:tplc="DD2A3352">
      <w:start w:val="4"/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1F651402"/>
    <w:multiLevelType w:val="hybridMultilevel"/>
    <w:tmpl w:val="8FE273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BB6501"/>
    <w:multiLevelType w:val="multilevel"/>
    <w:tmpl w:val="37B0B52C"/>
    <w:lvl w:ilvl="0">
      <w:start w:val="6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1352414"/>
    <w:multiLevelType w:val="multilevel"/>
    <w:tmpl w:val="90186A4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15" w15:restartNumberingAfterBreak="0">
    <w:nsid w:val="24325BAF"/>
    <w:multiLevelType w:val="hybridMultilevel"/>
    <w:tmpl w:val="0E923BF6"/>
    <w:lvl w:ilvl="0" w:tplc="DD2A3352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259E5659"/>
    <w:multiLevelType w:val="multilevel"/>
    <w:tmpl w:val="A4D4EE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984"/>
        </w:tabs>
        <w:ind w:left="98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968"/>
        </w:tabs>
        <w:ind w:left="196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952"/>
        </w:tabs>
        <w:ind w:left="295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576"/>
        </w:tabs>
        <w:ind w:left="357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560"/>
        </w:tabs>
        <w:ind w:left="456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184"/>
        </w:tabs>
        <w:ind w:left="518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168"/>
        </w:tabs>
        <w:ind w:left="6168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6792"/>
        </w:tabs>
        <w:ind w:left="6792" w:hanging="1800"/>
      </w:pPr>
      <w:rPr>
        <w:rFonts w:hint="default"/>
        <w:b/>
      </w:rPr>
    </w:lvl>
  </w:abstractNum>
  <w:abstractNum w:abstractNumId="17" w15:restartNumberingAfterBreak="0">
    <w:nsid w:val="2C6C5EAF"/>
    <w:multiLevelType w:val="hybridMultilevel"/>
    <w:tmpl w:val="A94C36DC"/>
    <w:lvl w:ilvl="0" w:tplc="2278DB24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8" w15:restartNumberingAfterBreak="0">
    <w:nsid w:val="2E6921AF"/>
    <w:multiLevelType w:val="multilevel"/>
    <w:tmpl w:val="E68AC64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7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4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6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19" w15:restartNumberingAfterBreak="0">
    <w:nsid w:val="2FC26CB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59423A5"/>
    <w:multiLevelType w:val="hybridMultilevel"/>
    <w:tmpl w:val="4FF2628E"/>
    <w:lvl w:ilvl="0" w:tplc="D13C90DA">
      <w:start w:val="4"/>
      <w:numFmt w:val="decimal"/>
      <w:lvlText w:val="%1.3.1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BD1D98"/>
    <w:multiLevelType w:val="hybridMultilevel"/>
    <w:tmpl w:val="E87A37C8"/>
    <w:lvl w:ilvl="0" w:tplc="04160001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22" w15:restartNumberingAfterBreak="0">
    <w:nsid w:val="384B5452"/>
    <w:multiLevelType w:val="multilevel"/>
    <w:tmpl w:val="CA20AA34"/>
    <w:lvl w:ilvl="0">
      <w:start w:val="5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6"/>
        </w:tabs>
        <w:ind w:left="856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7"/>
        </w:tabs>
        <w:ind w:left="857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23" w15:restartNumberingAfterBreak="0">
    <w:nsid w:val="38597557"/>
    <w:multiLevelType w:val="multilevel"/>
    <w:tmpl w:val="1B6455A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3BA26A1E"/>
    <w:multiLevelType w:val="hybridMultilevel"/>
    <w:tmpl w:val="B09AB49E"/>
    <w:lvl w:ilvl="0" w:tplc="0416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5" w15:restartNumberingAfterBreak="0">
    <w:nsid w:val="410529A6"/>
    <w:multiLevelType w:val="hybridMultilevel"/>
    <w:tmpl w:val="709203EA"/>
    <w:lvl w:ilvl="0" w:tplc="1F881B30">
      <w:start w:val="3"/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ascii="Times New Roman" w:eastAsia="Times New Roman" w:hAnsi="Times New Roman" w:cs="Times New Roman" w:hint="default"/>
      </w:rPr>
    </w:lvl>
    <w:lvl w:ilvl="1" w:tplc="04160003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26" w15:restartNumberingAfterBreak="0">
    <w:nsid w:val="420B61F4"/>
    <w:multiLevelType w:val="hybridMultilevel"/>
    <w:tmpl w:val="3D22962E"/>
    <w:lvl w:ilvl="0" w:tplc="04160001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27" w15:restartNumberingAfterBreak="0">
    <w:nsid w:val="44D85F72"/>
    <w:multiLevelType w:val="hybridMultilevel"/>
    <w:tmpl w:val="E8C2F02C"/>
    <w:lvl w:ilvl="0" w:tplc="0F5EEA3C">
      <w:start w:val="4"/>
      <w:numFmt w:val="decimal"/>
      <w:lvlText w:val="%1.3.1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343949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29" w15:restartNumberingAfterBreak="0">
    <w:nsid w:val="50CF6585"/>
    <w:multiLevelType w:val="multilevel"/>
    <w:tmpl w:val="CA20AA34"/>
    <w:lvl w:ilvl="0">
      <w:start w:val="5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6"/>
        </w:tabs>
        <w:ind w:left="856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7"/>
        </w:tabs>
        <w:ind w:left="857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30" w15:restartNumberingAfterBreak="0">
    <w:nsid w:val="52887230"/>
    <w:multiLevelType w:val="hybridMultilevel"/>
    <w:tmpl w:val="F9225876"/>
    <w:lvl w:ilvl="0" w:tplc="DD2A3352">
      <w:start w:val="4"/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1" w15:restartNumberingAfterBreak="0">
    <w:nsid w:val="536E640F"/>
    <w:multiLevelType w:val="multilevel"/>
    <w:tmpl w:val="A310304E"/>
    <w:lvl w:ilvl="0">
      <w:start w:val="4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03"/>
        </w:tabs>
        <w:ind w:left="903" w:hanging="94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861"/>
        </w:tabs>
        <w:ind w:left="861" w:hanging="9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54"/>
        </w:tabs>
        <w:ind w:left="9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12"/>
        </w:tabs>
        <w:ind w:left="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30"/>
        </w:tabs>
        <w:ind w:left="12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88"/>
        </w:tabs>
        <w:ind w:left="11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06"/>
        </w:tabs>
        <w:ind w:left="15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800"/>
      </w:pPr>
      <w:rPr>
        <w:rFonts w:hint="default"/>
      </w:rPr>
    </w:lvl>
  </w:abstractNum>
  <w:abstractNum w:abstractNumId="32" w15:restartNumberingAfterBreak="0">
    <w:nsid w:val="58F032F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5D710505"/>
    <w:multiLevelType w:val="hybridMultilevel"/>
    <w:tmpl w:val="633213AA"/>
    <w:lvl w:ilvl="0" w:tplc="DD2A3352">
      <w:start w:val="4"/>
      <w:numFmt w:val="bullet"/>
      <w:lvlText w:val="-"/>
      <w:lvlJc w:val="left"/>
      <w:pPr>
        <w:ind w:left="97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34" w15:restartNumberingAfterBreak="0">
    <w:nsid w:val="60F55590"/>
    <w:multiLevelType w:val="hybridMultilevel"/>
    <w:tmpl w:val="91F01542"/>
    <w:lvl w:ilvl="0" w:tplc="DD2A3352">
      <w:start w:val="4"/>
      <w:numFmt w:val="bullet"/>
      <w:lvlText w:val="-"/>
      <w:lvlJc w:val="left"/>
      <w:pPr>
        <w:ind w:left="123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5" w15:restartNumberingAfterBreak="0">
    <w:nsid w:val="650E12F9"/>
    <w:multiLevelType w:val="multilevel"/>
    <w:tmpl w:val="1946D3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66383F1E"/>
    <w:multiLevelType w:val="hybridMultilevel"/>
    <w:tmpl w:val="13D2B0E4"/>
    <w:lvl w:ilvl="0" w:tplc="6332089A">
      <w:start w:val="1"/>
      <w:numFmt w:val="decimal"/>
      <w:lvlText w:val="%1.1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637D68"/>
    <w:multiLevelType w:val="multilevel"/>
    <w:tmpl w:val="BBA4FD0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C165CF9"/>
    <w:multiLevelType w:val="multilevel"/>
    <w:tmpl w:val="FE8A9D66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6CDC7E83"/>
    <w:multiLevelType w:val="hybridMultilevel"/>
    <w:tmpl w:val="4094CF76"/>
    <w:lvl w:ilvl="0" w:tplc="DD2A3352">
      <w:start w:val="4"/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40" w15:restartNumberingAfterBreak="0">
    <w:nsid w:val="6D7738C1"/>
    <w:multiLevelType w:val="hybridMultilevel"/>
    <w:tmpl w:val="24508DFA"/>
    <w:lvl w:ilvl="0" w:tplc="6332089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3E72FA"/>
    <w:multiLevelType w:val="hybridMultilevel"/>
    <w:tmpl w:val="7C6A7DF2"/>
    <w:lvl w:ilvl="0" w:tplc="F4421470">
      <w:start w:val="4"/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42" w15:restartNumberingAfterBreak="0">
    <w:nsid w:val="72E463A1"/>
    <w:multiLevelType w:val="hybridMultilevel"/>
    <w:tmpl w:val="D910E55C"/>
    <w:lvl w:ilvl="0" w:tplc="82264EF8">
      <w:start w:val="6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5B7D53"/>
    <w:multiLevelType w:val="hybridMultilevel"/>
    <w:tmpl w:val="63A4ECB4"/>
    <w:lvl w:ilvl="0" w:tplc="0416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4" w15:restartNumberingAfterBreak="0">
    <w:nsid w:val="7B4440E3"/>
    <w:multiLevelType w:val="hybridMultilevel"/>
    <w:tmpl w:val="F9302BF0"/>
    <w:lvl w:ilvl="0" w:tplc="0416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5" w15:restartNumberingAfterBreak="0">
    <w:nsid w:val="7BA35DEE"/>
    <w:multiLevelType w:val="hybridMultilevel"/>
    <w:tmpl w:val="E2B86D66"/>
    <w:lvl w:ilvl="0" w:tplc="B90EF6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3D78C9"/>
    <w:multiLevelType w:val="hybridMultilevel"/>
    <w:tmpl w:val="FDC63B96"/>
    <w:lvl w:ilvl="0" w:tplc="3BCEB8D0">
      <w:start w:val="1"/>
      <w:numFmt w:val="lowerLetter"/>
      <w:lvlText w:val="%1)"/>
      <w:lvlJc w:val="left"/>
      <w:pPr>
        <w:ind w:left="1152" w:hanging="360"/>
      </w:pPr>
      <w:rPr>
        <w:rFonts w:ascii="Times New Roman" w:eastAsia="Times New Roman" w:hAnsi="Times New Roman" w:cs="Times New Roman"/>
      </w:rPr>
    </w:lvl>
    <w:lvl w:ilvl="1" w:tplc="04160001">
      <w:start w:val="1"/>
      <w:numFmt w:val="bullet"/>
      <w:lvlText w:val=""/>
      <w:lvlJc w:val="left"/>
      <w:pPr>
        <w:ind w:left="1872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592" w:hanging="180"/>
      </w:pPr>
    </w:lvl>
    <w:lvl w:ilvl="3" w:tplc="0416000F" w:tentative="1">
      <w:start w:val="1"/>
      <w:numFmt w:val="decimal"/>
      <w:lvlText w:val="%4."/>
      <w:lvlJc w:val="left"/>
      <w:pPr>
        <w:ind w:left="3312" w:hanging="360"/>
      </w:pPr>
    </w:lvl>
    <w:lvl w:ilvl="4" w:tplc="04160019" w:tentative="1">
      <w:start w:val="1"/>
      <w:numFmt w:val="lowerLetter"/>
      <w:lvlText w:val="%5."/>
      <w:lvlJc w:val="left"/>
      <w:pPr>
        <w:ind w:left="4032" w:hanging="360"/>
      </w:pPr>
    </w:lvl>
    <w:lvl w:ilvl="5" w:tplc="0416001B" w:tentative="1">
      <w:start w:val="1"/>
      <w:numFmt w:val="lowerRoman"/>
      <w:lvlText w:val="%6."/>
      <w:lvlJc w:val="right"/>
      <w:pPr>
        <w:ind w:left="4752" w:hanging="180"/>
      </w:pPr>
    </w:lvl>
    <w:lvl w:ilvl="6" w:tplc="0416000F" w:tentative="1">
      <w:start w:val="1"/>
      <w:numFmt w:val="decimal"/>
      <w:lvlText w:val="%7."/>
      <w:lvlJc w:val="left"/>
      <w:pPr>
        <w:ind w:left="5472" w:hanging="360"/>
      </w:pPr>
    </w:lvl>
    <w:lvl w:ilvl="7" w:tplc="04160019" w:tentative="1">
      <w:start w:val="1"/>
      <w:numFmt w:val="lowerLetter"/>
      <w:lvlText w:val="%8."/>
      <w:lvlJc w:val="left"/>
      <w:pPr>
        <w:ind w:left="6192" w:hanging="360"/>
      </w:pPr>
    </w:lvl>
    <w:lvl w:ilvl="8" w:tplc="0416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7" w15:restartNumberingAfterBreak="0">
    <w:nsid w:val="7FC8607A"/>
    <w:multiLevelType w:val="hybridMultilevel"/>
    <w:tmpl w:val="00E82DEA"/>
    <w:lvl w:ilvl="0" w:tplc="DE74A628">
      <w:start w:val="4"/>
      <w:numFmt w:val="decimal"/>
      <w:lvlText w:val="%1.3.1.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263131">
    <w:abstractNumId w:val="3"/>
  </w:num>
  <w:num w:numId="2" w16cid:durableId="512569134">
    <w:abstractNumId w:val="29"/>
  </w:num>
  <w:num w:numId="3" w16cid:durableId="111942468">
    <w:abstractNumId w:val="13"/>
  </w:num>
  <w:num w:numId="4" w16cid:durableId="24913189">
    <w:abstractNumId w:val="10"/>
  </w:num>
  <w:num w:numId="5" w16cid:durableId="1825581267">
    <w:abstractNumId w:val="31"/>
  </w:num>
  <w:num w:numId="6" w16cid:durableId="149947796">
    <w:abstractNumId w:val="22"/>
  </w:num>
  <w:num w:numId="7" w16cid:durableId="923605372">
    <w:abstractNumId w:val="14"/>
  </w:num>
  <w:num w:numId="8" w16cid:durableId="953945037">
    <w:abstractNumId w:val="0"/>
  </w:num>
  <w:num w:numId="9" w16cid:durableId="1593322929">
    <w:abstractNumId w:val="28"/>
  </w:num>
  <w:num w:numId="10" w16cid:durableId="592511694">
    <w:abstractNumId w:val="8"/>
  </w:num>
  <w:num w:numId="11" w16cid:durableId="633870746">
    <w:abstractNumId w:val="5"/>
  </w:num>
  <w:num w:numId="12" w16cid:durableId="1895776680">
    <w:abstractNumId w:val="42"/>
  </w:num>
  <w:num w:numId="13" w16cid:durableId="1729303915">
    <w:abstractNumId w:val="35"/>
  </w:num>
  <w:num w:numId="14" w16cid:durableId="1562206579">
    <w:abstractNumId w:val="45"/>
  </w:num>
  <w:num w:numId="15" w16cid:durableId="1089886898">
    <w:abstractNumId w:val="16"/>
  </w:num>
  <w:num w:numId="16" w16cid:durableId="2003042407">
    <w:abstractNumId w:val="39"/>
  </w:num>
  <w:num w:numId="17" w16cid:durableId="1912887964">
    <w:abstractNumId w:val="25"/>
  </w:num>
  <w:num w:numId="18" w16cid:durableId="1164127803">
    <w:abstractNumId w:val="2"/>
  </w:num>
  <w:num w:numId="19" w16cid:durableId="2004237411">
    <w:abstractNumId w:val="41"/>
  </w:num>
  <w:num w:numId="20" w16cid:durableId="1019237139">
    <w:abstractNumId w:val="19"/>
  </w:num>
  <w:num w:numId="21" w16cid:durableId="268976900">
    <w:abstractNumId w:val="32"/>
  </w:num>
  <w:num w:numId="22" w16cid:durableId="1613391846">
    <w:abstractNumId w:val="21"/>
  </w:num>
  <w:num w:numId="23" w16cid:durableId="1299994280">
    <w:abstractNumId w:val="26"/>
  </w:num>
  <w:num w:numId="24" w16cid:durableId="1709380503">
    <w:abstractNumId w:val="17"/>
  </w:num>
  <w:num w:numId="25" w16cid:durableId="943532820">
    <w:abstractNumId w:val="40"/>
  </w:num>
  <w:num w:numId="26" w16cid:durableId="1412316613">
    <w:abstractNumId w:val="15"/>
  </w:num>
  <w:num w:numId="27" w16cid:durableId="522062120">
    <w:abstractNumId w:val="38"/>
  </w:num>
  <w:num w:numId="28" w16cid:durableId="1564872168">
    <w:abstractNumId w:val="24"/>
  </w:num>
  <w:num w:numId="29" w16cid:durableId="1467383616">
    <w:abstractNumId w:val="44"/>
  </w:num>
  <w:num w:numId="30" w16cid:durableId="400100047">
    <w:abstractNumId w:val="1"/>
  </w:num>
  <w:num w:numId="31" w16cid:durableId="987439460">
    <w:abstractNumId w:val="7"/>
  </w:num>
  <w:num w:numId="32" w16cid:durableId="1697851359">
    <w:abstractNumId w:val="11"/>
  </w:num>
  <w:num w:numId="33" w16cid:durableId="165370035">
    <w:abstractNumId w:val="30"/>
  </w:num>
  <w:num w:numId="34" w16cid:durableId="1771970030">
    <w:abstractNumId w:val="4"/>
  </w:num>
  <w:num w:numId="35" w16cid:durableId="1225986610">
    <w:abstractNumId w:val="33"/>
  </w:num>
  <w:num w:numId="36" w16cid:durableId="516358518">
    <w:abstractNumId w:val="34"/>
  </w:num>
  <w:num w:numId="37" w16cid:durableId="1952784154">
    <w:abstractNumId w:val="36"/>
  </w:num>
  <w:num w:numId="38" w16cid:durableId="1883513386">
    <w:abstractNumId w:val="6"/>
  </w:num>
  <w:num w:numId="39" w16cid:durableId="1021082324">
    <w:abstractNumId w:val="27"/>
  </w:num>
  <w:num w:numId="40" w16cid:durableId="904074849">
    <w:abstractNumId w:val="20"/>
  </w:num>
  <w:num w:numId="41" w16cid:durableId="252588919">
    <w:abstractNumId w:val="47"/>
  </w:num>
  <w:num w:numId="42" w16cid:durableId="1460489217">
    <w:abstractNumId w:val="18"/>
  </w:num>
  <w:num w:numId="43" w16cid:durableId="2026057929">
    <w:abstractNumId w:val="37"/>
  </w:num>
  <w:num w:numId="44" w16cid:durableId="1019896744">
    <w:abstractNumId w:val="37"/>
    <w:lvlOverride w:ilvl="0">
      <w:lvl w:ilvl="0">
        <w:start w:val="1"/>
        <w:numFmt w:val="decimal"/>
        <w:lvlText w:val="%1"/>
        <w:lvlJc w:val="left"/>
        <w:pPr>
          <w:ind w:left="450" w:hanging="45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450" w:hanging="45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800" w:hanging="1800"/>
        </w:pPr>
        <w:rPr>
          <w:rFonts w:hint="default"/>
        </w:rPr>
      </w:lvl>
    </w:lvlOverride>
  </w:num>
  <w:num w:numId="45" w16cid:durableId="193034579">
    <w:abstractNumId w:val="9"/>
  </w:num>
  <w:num w:numId="46" w16cid:durableId="263269296">
    <w:abstractNumId w:val="43"/>
  </w:num>
  <w:num w:numId="47" w16cid:durableId="1133402104">
    <w:abstractNumId w:val="12"/>
  </w:num>
  <w:num w:numId="48" w16cid:durableId="1819691990">
    <w:abstractNumId w:val="46"/>
  </w:num>
  <w:num w:numId="49" w16cid:durableId="1162701265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lignBordersAndEdges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884"/>
    <w:rsid w:val="000142AA"/>
    <w:rsid w:val="00014945"/>
    <w:rsid w:val="00015636"/>
    <w:rsid w:val="00016F66"/>
    <w:rsid w:val="00017E5A"/>
    <w:rsid w:val="00021F9D"/>
    <w:rsid w:val="00027DE3"/>
    <w:rsid w:val="0003791A"/>
    <w:rsid w:val="000409A7"/>
    <w:rsid w:val="000453C3"/>
    <w:rsid w:val="000558D5"/>
    <w:rsid w:val="00055919"/>
    <w:rsid w:val="0005673D"/>
    <w:rsid w:val="00067FCD"/>
    <w:rsid w:val="00087506"/>
    <w:rsid w:val="000979BC"/>
    <w:rsid w:val="000B1003"/>
    <w:rsid w:val="000C23E7"/>
    <w:rsid w:val="000C3CD1"/>
    <w:rsid w:val="000C4786"/>
    <w:rsid w:val="000D4C75"/>
    <w:rsid w:val="000D74D2"/>
    <w:rsid w:val="000E0355"/>
    <w:rsid w:val="000E193D"/>
    <w:rsid w:val="000E28EC"/>
    <w:rsid w:val="000F5658"/>
    <w:rsid w:val="00107307"/>
    <w:rsid w:val="00117E86"/>
    <w:rsid w:val="0012145F"/>
    <w:rsid w:val="00124768"/>
    <w:rsid w:val="00124B7A"/>
    <w:rsid w:val="00133CA9"/>
    <w:rsid w:val="001351FC"/>
    <w:rsid w:val="00137EAF"/>
    <w:rsid w:val="001407D9"/>
    <w:rsid w:val="001443A9"/>
    <w:rsid w:val="0014482D"/>
    <w:rsid w:val="001456F6"/>
    <w:rsid w:val="00147847"/>
    <w:rsid w:val="00151828"/>
    <w:rsid w:val="00153EB1"/>
    <w:rsid w:val="001623B5"/>
    <w:rsid w:val="0016454B"/>
    <w:rsid w:val="00166609"/>
    <w:rsid w:val="001674A4"/>
    <w:rsid w:val="001840F6"/>
    <w:rsid w:val="00193A03"/>
    <w:rsid w:val="001A0EEC"/>
    <w:rsid w:val="001B4A11"/>
    <w:rsid w:val="001B5EAB"/>
    <w:rsid w:val="001C1A4E"/>
    <w:rsid w:val="001C27DD"/>
    <w:rsid w:val="001C5D5E"/>
    <w:rsid w:val="001D0D6D"/>
    <w:rsid w:val="001D44E5"/>
    <w:rsid w:val="001D6794"/>
    <w:rsid w:val="001E3A74"/>
    <w:rsid w:val="001E7293"/>
    <w:rsid w:val="001F3ABA"/>
    <w:rsid w:val="001F4E15"/>
    <w:rsid w:val="002020A1"/>
    <w:rsid w:val="00222A97"/>
    <w:rsid w:val="00223AAE"/>
    <w:rsid w:val="002245F5"/>
    <w:rsid w:val="00227289"/>
    <w:rsid w:val="0023234C"/>
    <w:rsid w:val="0023380A"/>
    <w:rsid w:val="00233E7C"/>
    <w:rsid w:val="00242093"/>
    <w:rsid w:val="002438E1"/>
    <w:rsid w:val="002479B1"/>
    <w:rsid w:val="002518C2"/>
    <w:rsid w:val="00254C36"/>
    <w:rsid w:val="00273D98"/>
    <w:rsid w:val="00275A8A"/>
    <w:rsid w:val="002832D7"/>
    <w:rsid w:val="00287AF0"/>
    <w:rsid w:val="00292880"/>
    <w:rsid w:val="002951ED"/>
    <w:rsid w:val="002A023A"/>
    <w:rsid w:val="002A0670"/>
    <w:rsid w:val="002A787E"/>
    <w:rsid w:val="002A7FF6"/>
    <w:rsid w:val="002B1C3A"/>
    <w:rsid w:val="002B336D"/>
    <w:rsid w:val="002B350D"/>
    <w:rsid w:val="002B480E"/>
    <w:rsid w:val="002B5679"/>
    <w:rsid w:val="002C0699"/>
    <w:rsid w:val="002C34A5"/>
    <w:rsid w:val="002C6604"/>
    <w:rsid w:val="002D182A"/>
    <w:rsid w:val="002D3F3A"/>
    <w:rsid w:val="002D40CF"/>
    <w:rsid w:val="002E0B49"/>
    <w:rsid w:val="002E4EFF"/>
    <w:rsid w:val="002F64A6"/>
    <w:rsid w:val="00306BF7"/>
    <w:rsid w:val="00312E99"/>
    <w:rsid w:val="00313649"/>
    <w:rsid w:val="00313F18"/>
    <w:rsid w:val="0032073B"/>
    <w:rsid w:val="00326CDB"/>
    <w:rsid w:val="00327FB2"/>
    <w:rsid w:val="00330BF8"/>
    <w:rsid w:val="00350FD0"/>
    <w:rsid w:val="00354317"/>
    <w:rsid w:val="00354427"/>
    <w:rsid w:val="00355BB2"/>
    <w:rsid w:val="0036171E"/>
    <w:rsid w:val="0036445D"/>
    <w:rsid w:val="003815F7"/>
    <w:rsid w:val="003845B2"/>
    <w:rsid w:val="00390771"/>
    <w:rsid w:val="003927A9"/>
    <w:rsid w:val="00396D3E"/>
    <w:rsid w:val="003A1AB2"/>
    <w:rsid w:val="003A2C9D"/>
    <w:rsid w:val="003A3B2E"/>
    <w:rsid w:val="003A5107"/>
    <w:rsid w:val="003A7823"/>
    <w:rsid w:val="003B057C"/>
    <w:rsid w:val="003B56B2"/>
    <w:rsid w:val="003B7095"/>
    <w:rsid w:val="003C1580"/>
    <w:rsid w:val="003C1828"/>
    <w:rsid w:val="003C310E"/>
    <w:rsid w:val="003C3975"/>
    <w:rsid w:val="003C5048"/>
    <w:rsid w:val="003C645B"/>
    <w:rsid w:val="003D67CD"/>
    <w:rsid w:val="003F15FD"/>
    <w:rsid w:val="003F1700"/>
    <w:rsid w:val="003F7567"/>
    <w:rsid w:val="004018AA"/>
    <w:rsid w:val="00405FC5"/>
    <w:rsid w:val="0041122B"/>
    <w:rsid w:val="00413691"/>
    <w:rsid w:val="00414C6A"/>
    <w:rsid w:val="00420951"/>
    <w:rsid w:val="00427E36"/>
    <w:rsid w:val="004441EA"/>
    <w:rsid w:val="00445F86"/>
    <w:rsid w:val="00447226"/>
    <w:rsid w:val="004506D4"/>
    <w:rsid w:val="00452375"/>
    <w:rsid w:val="00452925"/>
    <w:rsid w:val="00454CE7"/>
    <w:rsid w:val="004555F8"/>
    <w:rsid w:val="00464D05"/>
    <w:rsid w:val="004659B6"/>
    <w:rsid w:val="0047086F"/>
    <w:rsid w:val="00472252"/>
    <w:rsid w:val="00480655"/>
    <w:rsid w:val="00480748"/>
    <w:rsid w:val="00481F40"/>
    <w:rsid w:val="0048462E"/>
    <w:rsid w:val="00491219"/>
    <w:rsid w:val="00494560"/>
    <w:rsid w:val="004A1B55"/>
    <w:rsid w:val="004C213A"/>
    <w:rsid w:val="004C5DED"/>
    <w:rsid w:val="004D1C46"/>
    <w:rsid w:val="004D3505"/>
    <w:rsid w:val="004E07E0"/>
    <w:rsid w:val="004E7A6A"/>
    <w:rsid w:val="004F3785"/>
    <w:rsid w:val="004F45A0"/>
    <w:rsid w:val="004F72A1"/>
    <w:rsid w:val="00501C8C"/>
    <w:rsid w:val="00502135"/>
    <w:rsid w:val="00502FE8"/>
    <w:rsid w:val="005035E6"/>
    <w:rsid w:val="00510021"/>
    <w:rsid w:val="00512D10"/>
    <w:rsid w:val="00522A9D"/>
    <w:rsid w:val="00523BE6"/>
    <w:rsid w:val="005248E0"/>
    <w:rsid w:val="00527558"/>
    <w:rsid w:val="00527FC7"/>
    <w:rsid w:val="0053416A"/>
    <w:rsid w:val="00534EA9"/>
    <w:rsid w:val="00545A97"/>
    <w:rsid w:val="00551794"/>
    <w:rsid w:val="00553B53"/>
    <w:rsid w:val="00555746"/>
    <w:rsid w:val="005719FE"/>
    <w:rsid w:val="00584D19"/>
    <w:rsid w:val="005859DF"/>
    <w:rsid w:val="00587942"/>
    <w:rsid w:val="005939F5"/>
    <w:rsid w:val="00594222"/>
    <w:rsid w:val="00594538"/>
    <w:rsid w:val="00594F06"/>
    <w:rsid w:val="0059736D"/>
    <w:rsid w:val="005A172B"/>
    <w:rsid w:val="005A494F"/>
    <w:rsid w:val="005B20E3"/>
    <w:rsid w:val="005D5998"/>
    <w:rsid w:val="005D68AC"/>
    <w:rsid w:val="005E45AC"/>
    <w:rsid w:val="005E764D"/>
    <w:rsid w:val="005F2105"/>
    <w:rsid w:val="005F4F39"/>
    <w:rsid w:val="00600955"/>
    <w:rsid w:val="006018DC"/>
    <w:rsid w:val="0060693B"/>
    <w:rsid w:val="00617343"/>
    <w:rsid w:val="00617B4B"/>
    <w:rsid w:val="00623BE1"/>
    <w:rsid w:val="006257C9"/>
    <w:rsid w:val="006311A2"/>
    <w:rsid w:val="00633386"/>
    <w:rsid w:val="0063402F"/>
    <w:rsid w:val="006370D8"/>
    <w:rsid w:val="00637FE4"/>
    <w:rsid w:val="00644342"/>
    <w:rsid w:val="00657DB3"/>
    <w:rsid w:val="00662B9E"/>
    <w:rsid w:val="00665C82"/>
    <w:rsid w:val="00684317"/>
    <w:rsid w:val="0068484A"/>
    <w:rsid w:val="00685FB1"/>
    <w:rsid w:val="006906EF"/>
    <w:rsid w:val="006A1FB7"/>
    <w:rsid w:val="006A2D87"/>
    <w:rsid w:val="006B0CE6"/>
    <w:rsid w:val="006B2A91"/>
    <w:rsid w:val="006B44EE"/>
    <w:rsid w:val="006B4A75"/>
    <w:rsid w:val="006B77DA"/>
    <w:rsid w:val="006C454A"/>
    <w:rsid w:val="006D095C"/>
    <w:rsid w:val="006D0AF0"/>
    <w:rsid w:val="006D417B"/>
    <w:rsid w:val="006D6188"/>
    <w:rsid w:val="006D6898"/>
    <w:rsid w:val="006D7D49"/>
    <w:rsid w:val="006D7ED5"/>
    <w:rsid w:val="006E1E85"/>
    <w:rsid w:val="006E41A4"/>
    <w:rsid w:val="006E74AF"/>
    <w:rsid w:val="006F3299"/>
    <w:rsid w:val="006F3F2D"/>
    <w:rsid w:val="006F7BAE"/>
    <w:rsid w:val="00700CD9"/>
    <w:rsid w:val="00710142"/>
    <w:rsid w:val="00714248"/>
    <w:rsid w:val="007155C5"/>
    <w:rsid w:val="00715A3D"/>
    <w:rsid w:val="00716080"/>
    <w:rsid w:val="00720B4F"/>
    <w:rsid w:val="007222BE"/>
    <w:rsid w:val="00722A48"/>
    <w:rsid w:val="007235CA"/>
    <w:rsid w:val="007263A7"/>
    <w:rsid w:val="00726D72"/>
    <w:rsid w:val="00730132"/>
    <w:rsid w:val="00730BEA"/>
    <w:rsid w:val="007504AF"/>
    <w:rsid w:val="00760DB3"/>
    <w:rsid w:val="00762760"/>
    <w:rsid w:val="00770517"/>
    <w:rsid w:val="007707FF"/>
    <w:rsid w:val="007779A0"/>
    <w:rsid w:val="007806DC"/>
    <w:rsid w:val="00783317"/>
    <w:rsid w:val="00784353"/>
    <w:rsid w:val="00784D16"/>
    <w:rsid w:val="00791CFC"/>
    <w:rsid w:val="007966FD"/>
    <w:rsid w:val="007A0F4D"/>
    <w:rsid w:val="007A525A"/>
    <w:rsid w:val="007A550F"/>
    <w:rsid w:val="007A769A"/>
    <w:rsid w:val="007B1031"/>
    <w:rsid w:val="007B2FFF"/>
    <w:rsid w:val="007B469F"/>
    <w:rsid w:val="007B51F7"/>
    <w:rsid w:val="007B64DF"/>
    <w:rsid w:val="007C0045"/>
    <w:rsid w:val="007C2241"/>
    <w:rsid w:val="007C3990"/>
    <w:rsid w:val="007C3E89"/>
    <w:rsid w:val="007C56AB"/>
    <w:rsid w:val="007C5CED"/>
    <w:rsid w:val="007C74DC"/>
    <w:rsid w:val="007D38CE"/>
    <w:rsid w:val="007E43AA"/>
    <w:rsid w:val="007E50F9"/>
    <w:rsid w:val="00802AC8"/>
    <w:rsid w:val="008074FF"/>
    <w:rsid w:val="008105E6"/>
    <w:rsid w:val="00817F6B"/>
    <w:rsid w:val="0082247E"/>
    <w:rsid w:val="00846F97"/>
    <w:rsid w:val="00852E15"/>
    <w:rsid w:val="0087097F"/>
    <w:rsid w:val="008709B9"/>
    <w:rsid w:val="008761E7"/>
    <w:rsid w:val="00890A3A"/>
    <w:rsid w:val="00891699"/>
    <w:rsid w:val="00896942"/>
    <w:rsid w:val="008A2366"/>
    <w:rsid w:val="008A4C92"/>
    <w:rsid w:val="008B095E"/>
    <w:rsid w:val="008B7D6E"/>
    <w:rsid w:val="008C0125"/>
    <w:rsid w:val="008C110E"/>
    <w:rsid w:val="008C1265"/>
    <w:rsid w:val="008D5AA9"/>
    <w:rsid w:val="008E2CCF"/>
    <w:rsid w:val="008E4585"/>
    <w:rsid w:val="008E7C40"/>
    <w:rsid w:val="008F1298"/>
    <w:rsid w:val="008F7E52"/>
    <w:rsid w:val="00902BC9"/>
    <w:rsid w:val="00902E7B"/>
    <w:rsid w:val="00903D1F"/>
    <w:rsid w:val="00915A8F"/>
    <w:rsid w:val="00920E4F"/>
    <w:rsid w:val="00922281"/>
    <w:rsid w:val="0092529B"/>
    <w:rsid w:val="009277D4"/>
    <w:rsid w:val="00931886"/>
    <w:rsid w:val="00942BA5"/>
    <w:rsid w:val="009574B5"/>
    <w:rsid w:val="00976BA8"/>
    <w:rsid w:val="009836FA"/>
    <w:rsid w:val="0098488C"/>
    <w:rsid w:val="009A1044"/>
    <w:rsid w:val="009B2671"/>
    <w:rsid w:val="009B69C7"/>
    <w:rsid w:val="009E3F42"/>
    <w:rsid w:val="009E6A29"/>
    <w:rsid w:val="009F00E9"/>
    <w:rsid w:val="009F1C1B"/>
    <w:rsid w:val="009F4A78"/>
    <w:rsid w:val="009F4F72"/>
    <w:rsid w:val="00A00103"/>
    <w:rsid w:val="00A021FF"/>
    <w:rsid w:val="00A107F2"/>
    <w:rsid w:val="00A116F2"/>
    <w:rsid w:val="00A11D82"/>
    <w:rsid w:val="00A213DF"/>
    <w:rsid w:val="00A233E0"/>
    <w:rsid w:val="00A25A28"/>
    <w:rsid w:val="00A30154"/>
    <w:rsid w:val="00A336C4"/>
    <w:rsid w:val="00A33A01"/>
    <w:rsid w:val="00A431AC"/>
    <w:rsid w:val="00A43E0F"/>
    <w:rsid w:val="00A47BE5"/>
    <w:rsid w:val="00A51568"/>
    <w:rsid w:val="00A55E33"/>
    <w:rsid w:val="00A57BC7"/>
    <w:rsid w:val="00A60803"/>
    <w:rsid w:val="00A60B21"/>
    <w:rsid w:val="00A63F10"/>
    <w:rsid w:val="00A67970"/>
    <w:rsid w:val="00A70302"/>
    <w:rsid w:val="00A8336F"/>
    <w:rsid w:val="00A85AEA"/>
    <w:rsid w:val="00A87910"/>
    <w:rsid w:val="00A919F1"/>
    <w:rsid w:val="00A93441"/>
    <w:rsid w:val="00A96E78"/>
    <w:rsid w:val="00AA04B4"/>
    <w:rsid w:val="00AA20C3"/>
    <w:rsid w:val="00AA5BA8"/>
    <w:rsid w:val="00AB2C37"/>
    <w:rsid w:val="00AC0ADA"/>
    <w:rsid w:val="00AC5515"/>
    <w:rsid w:val="00AD3BC0"/>
    <w:rsid w:val="00AD60DF"/>
    <w:rsid w:val="00AD6B33"/>
    <w:rsid w:val="00AE61F3"/>
    <w:rsid w:val="00AF2A27"/>
    <w:rsid w:val="00B013DA"/>
    <w:rsid w:val="00B10E22"/>
    <w:rsid w:val="00B147EF"/>
    <w:rsid w:val="00B1704D"/>
    <w:rsid w:val="00B21A54"/>
    <w:rsid w:val="00B261E1"/>
    <w:rsid w:val="00B31091"/>
    <w:rsid w:val="00B40377"/>
    <w:rsid w:val="00B406FD"/>
    <w:rsid w:val="00B44200"/>
    <w:rsid w:val="00B46D4E"/>
    <w:rsid w:val="00B50325"/>
    <w:rsid w:val="00B54509"/>
    <w:rsid w:val="00B666F6"/>
    <w:rsid w:val="00B76F6F"/>
    <w:rsid w:val="00B86C1A"/>
    <w:rsid w:val="00B929DB"/>
    <w:rsid w:val="00B954EF"/>
    <w:rsid w:val="00B96569"/>
    <w:rsid w:val="00B96D1E"/>
    <w:rsid w:val="00BB0C9D"/>
    <w:rsid w:val="00BB4959"/>
    <w:rsid w:val="00BB7AB9"/>
    <w:rsid w:val="00BD14D0"/>
    <w:rsid w:val="00BD46FC"/>
    <w:rsid w:val="00BE2239"/>
    <w:rsid w:val="00BF3F8D"/>
    <w:rsid w:val="00C052ED"/>
    <w:rsid w:val="00C07B1A"/>
    <w:rsid w:val="00C07D61"/>
    <w:rsid w:val="00C20CEF"/>
    <w:rsid w:val="00C22025"/>
    <w:rsid w:val="00C2488D"/>
    <w:rsid w:val="00C249FF"/>
    <w:rsid w:val="00C25097"/>
    <w:rsid w:val="00C266B4"/>
    <w:rsid w:val="00C310A9"/>
    <w:rsid w:val="00C3289A"/>
    <w:rsid w:val="00C3717C"/>
    <w:rsid w:val="00C40575"/>
    <w:rsid w:val="00C45D23"/>
    <w:rsid w:val="00C512FA"/>
    <w:rsid w:val="00C518F4"/>
    <w:rsid w:val="00C52255"/>
    <w:rsid w:val="00C547E9"/>
    <w:rsid w:val="00C6072C"/>
    <w:rsid w:val="00C609D0"/>
    <w:rsid w:val="00C62BB1"/>
    <w:rsid w:val="00C66FED"/>
    <w:rsid w:val="00C67788"/>
    <w:rsid w:val="00C70156"/>
    <w:rsid w:val="00C70C77"/>
    <w:rsid w:val="00C73803"/>
    <w:rsid w:val="00C80643"/>
    <w:rsid w:val="00C814B0"/>
    <w:rsid w:val="00C81B2B"/>
    <w:rsid w:val="00CA3966"/>
    <w:rsid w:val="00CA7619"/>
    <w:rsid w:val="00CB17A0"/>
    <w:rsid w:val="00CB5EF6"/>
    <w:rsid w:val="00CC1590"/>
    <w:rsid w:val="00CC497A"/>
    <w:rsid w:val="00CC7E13"/>
    <w:rsid w:val="00CD14B5"/>
    <w:rsid w:val="00CE160D"/>
    <w:rsid w:val="00CE25C9"/>
    <w:rsid w:val="00CE5A09"/>
    <w:rsid w:val="00CE64B3"/>
    <w:rsid w:val="00CF4EBE"/>
    <w:rsid w:val="00CF61EB"/>
    <w:rsid w:val="00CF6CD7"/>
    <w:rsid w:val="00D0752B"/>
    <w:rsid w:val="00D077F0"/>
    <w:rsid w:val="00D11F6D"/>
    <w:rsid w:val="00D16F6C"/>
    <w:rsid w:val="00D20F63"/>
    <w:rsid w:val="00D218B8"/>
    <w:rsid w:val="00D254C1"/>
    <w:rsid w:val="00D31840"/>
    <w:rsid w:val="00D402AA"/>
    <w:rsid w:val="00D42633"/>
    <w:rsid w:val="00D43208"/>
    <w:rsid w:val="00D45423"/>
    <w:rsid w:val="00D546FE"/>
    <w:rsid w:val="00D54B88"/>
    <w:rsid w:val="00D73DBC"/>
    <w:rsid w:val="00D755E9"/>
    <w:rsid w:val="00D8063A"/>
    <w:rsid w:val="00D822EB"/>
    <w:rsid w:val="00D833C7"/>
    <w:rsid w:val="00D9418C"/>
    <w:rsid w:val="00D962D8"/>
    <w:rsid w:val="00DA1291"/>
    <w:rsid w:val="00DA695B"/>
    <w:rsid w:val="00DA7699"/>
    <w:rsid w:val="00DB3800"/>
    <w:rsid w:val="00DC306D"/>
    <w:rsid w:val="00DC5DF2"/>
    <w:rsid w:val="00DC75E9"/>
    <w:rsid w:val="00DD2E9F"/>
    <w:rsid w:val="00DD3163"/>
    <w:rsid w:val="00DE109B"/>
    <w:rsid w:val="00DE370C"/>
    <w:rsid w:val="00DE7628"/>
    <w:rsid w:val="00DF2558"/>
    <w:rsid w:val="00DF3D83"/>
    <w:rsid w:val="00E01ACA"/>
    <w:rsid w:val="00E0510F"/>
    <w:rsid w:val="00E10E22"/>
    <w:rsid w:val="00E1432E"/>
    <w:rsid w:val="00E1558F"/>
    <w:rsid w:val="00E20520"/>
    <w:rsid w:val="00E279B0"/>
    <w:rsid w:val="00E37625"/>
    <w:rsid w:val="00E438FC"/>
    <w:rsid w:val="00E46060"/>
    <w:rsid w:val="00E50E78"/>
    <w:rsid w:val="00E52906"/>
    <w:rsid w:val="00E531DC"/>
    <w:rsid w:val="00E60D29"/>
    <w:rsid w:val="00E671EE"/>
    <w:rsid w:val="00E7018D"/>
    <w:rsid w:val="00E73F39"/>
    <w:rsid w:val="00E75A73"/>
    <w:rsid w:val="00E90B3B"/>
    <w:rsid w:val="00E976DE"/>
    <w:rsid w:val="00EA1177"/>
    <w:rsid w:val="00EA22B1"/>
    <w:rsid w:val="00EA6010"/>
    <w:rsid w:val="00EB1D5F"/>
    <w:rsid w:val="00EB4B45"/>
    <w:rsid w:val="00EB6705"/>
    <w:rsid w:val="00EC15A2"/>
    <w:rsid w:val="00EC1880"/>
    <w:rsid w:val="00EC7862"/>
    <w:rsid w:val="00EE00AD"/>
    <w:rsid w:val="00EE0305"/>
    <w:rsid w:val="00EE2340"/>
    <w:rsid w:val="00EE2C5F"/>
    <w:rsid w:val="00EE32C8"/>
    <w:rsid w:val="00EF1790"/>
    <w:rsid w:val="00EF4B3D"/>
    <w:rsid w:val="00EF64EA"/>
    <w:rsid w:val="00F00B4B"/>
    <w:rsid w:val="00F01A46"/>
    <w:rsid w:val="00F04553"/>
    <w:rsid w:val="00F14029"/>
    <w:rsid w:val="00F15485"/>
    <w:rsid w:val="00F1565D"/>
    <w:rsid w:val="00F15D04"/>
    <w:rsid w:val="00F20DC0"/>
    <w:rsid w:val="00F34E9D"/>
    <w:rsid w:val="00F37475"/>
    <w:rsid w:val="00F41503"/>
    <w:rsid w:val="00F438F6"/>
    <w:rsid w:val="00F43981"/>
    <w:rsid w:val="00F53010"/>
    <w:rsid w:val="00F54CDC"/>
    <w:rsid w:val="00F559FB"/>
    <w:rsid w:val="00F57884"/>
    <w:rsid w:val="00F61AC4"/>
    <w:rsid w:val="00F62499"/>
    <w:rsid w:val="00F7154D"/>
    <w:rsid w:val="00F72AE1"/>
    <w:rsid w:val="00F73606"/>
    <w:rsid w:val="00F75D69"/>
    <w:rsid w:val="00F7747F"/>
    <w:rsid w:val="00F810AE"/>
    <w:rsid w:val="00F947BF"/>
    <w:rsid w:val="00F97F7B"/>
    <w:rsid w:val="00FA4BD6"/>
    <w:rsid w:val="00FB34B4"/>
    <w:rsid w:val="00FB5533"/>
    <w:rsid w:val="00FB580B"/>
    <w:rsid w:val="00FB5D57"/>
    <w:rsid w:val="00FB5DF3"/>
    <w:rsid w:val="00FC2272"/>
    <w:rsid w:val="00FC78A6"/>
    <w:rsid w:val="00FD52E5"/>
    <w:rsid w:val="00FD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24C7D1F"/>
  <w15:docId w15:val="{321C78A6-0C64-4061-BD28-F6FE60A48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2252"/>
  </w:style>
  <w:style w:type="paragraph" w:styleId="Ttulo1">
    <w:name w:val="heading 1"/>
    <w:basedOn w:val="Normal"/>
    <w:next w:val="Normal"/>
    <w:qFormat/>
    <w:rsid w:val="00472252"/>
    <w:pPr>
      <w:numPr>
        <w:numId w:val="1"/>
      </w:numPr>
      <w:spacing w:before="240" w:after="60"/>
      <w:jc w:val="both"/>
      <w:outlineLvl w:val="0"/>
    </w:pPr>
    <w:rPr>
      <w:kern w:val="28"/>
      <w:sz w:val="24"/>
    </w:rPr>
  </w:style>
  <w:style w:type="paragraph" w:styleId="Ttulo2">
    <w:name w:val="heading 2"/>
    <w:basedOn w:val="Normal"/>
    <w:next w:val="Normal"/>
    <w:qFormat/>
    <w:rsid w:val="00472252"/>
    <w:pPr>
      <w:keepNext/>
      <w:numPr>
        <w:ilvl w:val="1"/>
        <w:numId w:val="1"/>
      </w:numPr>
      <w:spacing w:before="240" w:after="60"/>
      <w:jc w:val="both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472252"/>
    <w:pPr>
      <w:keepNext/>
      <w:numPr>
        <w:ilvl w:val="2"/>
        <w:numId w:val="1"/>
      </w:numPr>
      <w:tabs>
        <w:tab w:val="clear" w:pos="720"/>
      </w:tabs>
      <w:spacing w:before="240" w:after="60"/>
      <w:jc w:val="both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472252"/>
    <w:pPr>
      <w:keepNext/>
      <w:numPr>
        <w:ilvl w:val="3"/>
        <w:numId w:val="1"/>
      </w:numPr>
      <w:spacing w:before="240" w:after="6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472252"/>
    <w:pPr>
      <w:keepNext/>
      <w:jc w:val="center"/>
      <w:outlineLvl w:val="4"/>
    </w:pPr>
    <w:rPr>
      <w:rFonts w:ascii="Arial" w:hAnsi="Arial"/>
      <w:b/>
      <w:sz w:val="28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275A8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47225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472252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472252"/>
    <w:pPr>
      <w:jc w:val="both"/>
    </w:pPr>
    <w:rPr>
      <w:sz w:val="24"/>
    </w:rPr>
  </w:style>
  <w:style w:type="paragraph" w:styleId="Sumrio1">
    <w:name w:val="toc 1"/>
    <w:basedOn w:val="Normal"/>
    <w:next w:val="Normal"/>
    <w:autoRedefine/>
    <w:uiPriority w:val="39"/>
    <w:rsid w:val="00472252"/>
  </w:style>
  <w:style w:type="paragraph" w:styleId="Sumrio2">
    <w:name w:val="toc 2"/>
    <w:basedOn w:val="Normal"/>
    <w:next w:val="Normal"/>
    <w:autoRedefine/>
    <w:semiHidden/>
    <w:rsid w:val="00472252"/>
    <w:pPr>
      <w:ind w:left="200"/>
    </w:pPr>
  </w:style>
  <w:style w:type="paragraph" w:styleId="Sumrio3">
    <w:name w:val="toc 3"/>
    <w:basedOn w:val="Normal"/>
    <w:next w:val="Normal"/>
    <w:autoRedefine/>
    <w:semiHidden/>
    <w:rsid w:val="00472252"/>
    <w:pPr>
      <w:ind w:left="400"/>
    </w:pPr>
  </w:style>
  <w:style w:type="paragraph" w:styleId="Sumrio4">
    <w:name w:val="toc 4"/>
    <w:basedOn w:val="Normal"/>
    <w:next w:val="Normal"/>
    <w:autoRedefine/>
    <w:semiHidden/>
    <w:rsid w:val="00472252"/>
    <w:pPr>
      <w:ind w:left="600"/>
    </w:pPr>
  </w:style>
  <w:style w:type="paragraph" w:styleId="Sumrio5">
    <w:name w:val="toc 5"/>
    <w:basedOn w:val="Normal"/>
    <w:next w:val="Normal"/>
    <w:autoRedefine/>
    <w:semiHidden/>
    <w:rsid w:val="00472252"/>
    <w:pPr>
      <w:ind w:left="800"/>
    </w:pPr>
  </w:style>
  <w:style w:type="paragraph" w:styleId="Sumrio6">
    <w:name w:val="toc 6"/>
    <w:basedOn w:val="Normal"/>
    <w:next w:val="Normal"/>
    <w:autoRedefine/>
    <w:semiHidden/>
    <w:rsid w:val="00472252"/>
    <w:pPr>
      <w:ind w:left="1000"/>
    </w:pPr>
  </w:style>
  <w:style w:type="paragraph" w:styleId="Sumrio7">
    <w:name w:val="toc 7"/>
    <w:basedOn w:val="Normal"/>
    <w:next w:val="Normal"/>
    <w:autoRedefine/>
    <w:semiHidden/>
    <w:rsid w:val="00472252"/>
    <w:pPr>
      <w:ind w:left="1200"/>
    </w:pPr>
  </w:style>
  <w:style w:type="paragraph" w:styleId="Sumrio8">
    <w:name w:val="toc 8"/>
    <w:basedOn w:val="Normal"/>
    <w:next w:val="Normal"/>
    <w:autoRedefine/>
    <w:semiHidden/>
    <w:rsid w:val="00472252"/>
    <w:pPr>
      <w:ind w:left="1400"/>
    </w:pPr>
  </w:style>
  <w:style w:type="paragraph" w:styleId="Sumrio9">
    <w:name w:val="toc 9"/>
    <w:basedOn w:val="Normal"/>
    <w:next w:val="Normal"/>
    <w:autoRedefine/>
    <w:semiHidden/>
    <w:rsid w:val="00472252"/>
    <w:pPr>
      <w:ind w:left="1600"/>
    </w:pPr>
  </w:style>
  <w:style w:type="paragraph" w:styleId="Ttulo">
    <w:name w:val="Title"/>
    <w:basedOn w:val="Normal"/>
    <w:qFormat/>
    <w:rsid w:val="00472252"/>
    <w:pPr>
      <w:jc w:val="center"/>
    </w:pPr>
    <w:rPr>
      <w:b/>
      <w:sz w:val="24"/>
    </w:rPr>
  </w:style>
  <w:style w:type="character" w:styleId="Hyperlink">
    <w:name w:val="Hyperlink"/>
    <w:basedOn w:val="Fontepargpadro"/>
    <w:rsid w:val="00472252"/>
    <w:rPr>
      <w:color w:val="0000FF"/>
      <w:u w:val="none"/>
    </w:rPr>
  </w:style>
  <w:style w:type="character" w:styleId="HiperlinkVisitado">
    <w:name w:val="FollowedHyperlink"/>
    <w:basedOn w:val="Fontepargpadro"/>
    <w:rsid w:val="00472252"/>
    <w:rPr>
      <w:color w:val="800080"/>
      <w:u w:val="single"/>
    </w:rPr>
  </w:style>
  <w:style w:type="character" w:styleId="Nmerodepgina">
    <w:name w:val="page number"/>
    <w:basedOn w:val="Fontepargpadro"/>
    <w:rsid w:val="00472252"/>
  </w:style>
  <w:style w:type="paragraph" w:styleId="Remissivo1">
    <w:name w:val="index 1"/>
    <w:basedOn w:val="Normal"/>
    <w:next w:val="Normal"/>
    <w:autoRedefine/>
    <w:semiHidden/>
    <w:rsid w:val="00472252"/>
    <w:pPr>
      <w:ind w:left="200" w:hanging="200"/>
    </w:pPr>
  </w:style>
  <w:style w:type="paragraph" w:styleId="Recuodecorpodetexto">
    <w:name w:val="Body Text Indent"/>
    <w:basedOn w:val="Normal"/>
    <w:link w:val="RecuodecorpodetextoChar"/>
    <w:rsid w:val="00472252"/>
    <w:pPr>
      <w:ind w:left="851"/>
      <w:jc w:val="both"/>
    </w:pPr>
    <w:rPr>
      <w:rFonts w:ascii="Arial" w:hAnsi="Arial"/>
      <w:sz w:val="24"/>
    </w:rPr>
  </w:style>
  <w:style w:type="paragraph" w:styleId="Recuodecorpodetexto2">
    <w:name w:val="Body Text Indent 2"/>
    <w:basedOn w:val="Normal"/>
    <w:rsid w:val="00472252"/>
    <w:pPr>
      <w:ind w:left="851" w:hanging="851"/>
      <w:jc w:val="both"/>
    </w:pPr>
    <w:rPr>
      <w:rFonts w:ascii="Arial" w:hAnsi="Arial"/>
      <w:b/>
      <w:sz w:val="24"/>
    </w:rPr>
  </w:style>
  <w:style w:type="paragraph" w:styleId="Textoembloco">
    <w:name w:val="Block Text"/>
    <w:basedOn w:val="Normal"/>
    <w:rsid w:val="00472252"/>
    <w:pPr>
      <w:ind w:left="1276" w:right="57"/>
      <w:jc w:val="both"/>
    </w:pPr>
    <w:rPr>
      <w:rFonts w:ascii="Arial" w:hAnsi="Arial"/>
      <w:sz w:val="24"/>
    </w:rPr>
  </w:style>
  <w:style w:type="paragraph" w:styleId="Recuodecorpodetexto3">
    <w:name w:val="Body Text Indent 3"/>
    <w:basedOn w:val="Normal"/>
    <w:rsid w:val="00472252"/>
    <w:pPr>
      <w:ind w:left="1418" w:hanging="284"/>
      <w:jc w:val="both"/>
    </w:pPr>
    <w:rPr>
      <w:rFonts w:ascii="Arial" w:hAnsi="Arial"/>
      <w:sz w:val="24"/>
    </w:rPr>
  </w:style>
  <w:style w:type="paragraph" w:styleId="Corpodetexto2">
    <w:name w:val="Body Text 2"/>
    <w:basedOn w:val="Normal"/>
    <w:rsid w:val="00472252"/>
    <w:pPr>
      <w:spacing w:before="180"/>
      <w:jc w:val="both"/>
    </w:pPr>
    <w:rPr>
      <w:sz w:val="24"/>
    </w:rPr>
  </w:style>
  <w:style w:type="paragraph" w:styleId="Corpodetexto3">
    <w:name w:val="Body Text 3"/>
    <w:basedOn w:val="Normal"/>
    <w:rsid w:val="00472252"/>
    <w:pPr>
      <w:tabs>
        <w:tab w:val="left" w:pos="567"/>
        <w:tab w:val="left" w:pos="1134"/>
        <w:tab w:val="left" w:pos="1276"/>
      </w:tabs>
      <w:jc w:val="center"/>
    </w:pPr>
    <w:rPr>
      <w:rFonts w:ascii="Arial" w:hAnsi="Arial"/>
      <w:sz w:val="24"/>
    </w:rPr>
  </w:style>
  <w:style w:type="table" w:styleId="Tabelacomgrade">
    <w:name w:val="Table Grid"/>
    <w:basedOn w:val="Tabelanormal"/>
    <w:rsid w:val="00C738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lssica1">
    <w:name w:val="Table Classic 1"/>
    <w:basedOn w:val="Tabelanormal"/>
    <w:rsid w:val="00D4263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tulo6Char">
    <w:name w:val="Título 6 Char"/>
    <w:basedOn w:val="Fontepargpadro"/>
    <w:link w:val="Ttulo6"/>
    <w:semiHidden/>
    <w:rsid w:val="00275A8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ecuodecorpodetextoChar">
    <w:name w:val="Recuo de corpo de texto Char"/>
    <w:basedOn w:val="Fontepargpadro"/>
    <w:link w:val="Recuodecorpodetexto"/>
    <w:rsid w:val="00275A8A"/>
    <w:rPr>
      <w:rFonts w:ascii="Arial" w:hAnsi="Arial"/>
      <w:sz w:val="24"/>
    </w:rPr>
  </w:style>
  <w:style w:type="paragraph" w:styleId="PargrafodaLista">
    <w:name w:val="List Paragraph"/>
    <w:basedOn w:val="Normal"/>
    <w:uiPriority w:val="34"/>
    <w:qFormat/>
    <w:rsid w:val="00275A8A"/>
    <w:pPr>
      <w:ind w:left="720"/>
      <w:contextualSpacing/>
    </w:pPr>
  </w:style>
  <w:style w:type="paragraph" w:styleId="Textodebalo">
    <w:name w:val="Balloon Text"/>
    <w:basedOn w:val="Normal"/>
    <w:link w:val="TextodebaloChar"/>
    <w:rsid w:val="006B4A7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B4A75"/>
    <w:rPr>
      <w:rFonts w:ascii="Tahoma" w:hAnsi="Tahoma" w:cs="Tahoma"/>
      <w:sz w:val="16"/>
      <w:szCs w:val="16"/>
    </w:rPr>
  </w:style>
  <w:style w:type="paragraph" w:styleId="Pr-formataoHTML">
    <w:name w:val="HTML Preformatted"/>
    <w:basedOn w:val="Normal"/>
    <w:link w:val="Pr-formataoHTMLChar"/>
    <w:uiPriority w:val="99"/>
    <w:unhideWhenUsed/>
    <w:rsid w:val="008E2C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8E2CCF"/>
    <w:rPr>
      <w:rFonts w:ascii="Courier New" w:hAnsi="Courier New" w:cs="Courier New"/>
    </w:rPr>
  </w:style>
  <w:style w:type="character" w:customStyle="1" w:styleId="CabealhoChar">
    <w:name w:val="Cabeçalho Char"/>
    <w:basedOn w:val="Fontepargpadro"/>
    <w:link w:val="Cabealho"/>
    <w:rsid w:val="00B147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9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8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2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371D4-0DAC-432D-8D84-A4533356F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642</Words>
  <Characters>3402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IV  -  MEMORIAL DESCRITIVO</vt:lpstr>
    </vt:vector>
  </TitlesOfParts>
  <Company>EMSERGÁS</Company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IV  -  MEMORIAL DESCRITIVO</dc:title>
  <dc:creator>Francisco Bezerra</dc:creator>
  <cp:lastModifiedBy>Carlos Magno Gazzaneo da Rocha</cp:lastModifiedBy>
  <cp:revision>4</cp:revision>
  <cp:lastPrinted>2014-07-28T19:33:00Z</cp:lastPrinted>
  <dcterms:created xsi:type="dcterms:W3CDTF">2020-03-23T17:54:00Z</dcterms:created>
  <dcterms:modified xsi:type="dcterms:W3CDTF">2024-04-29T12:58:00Z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1713951493</vt:i4>
  </property>
  <property fmtid="{D5CDD505-2E9C-101B-9397-08002B2CF9AE}" pid="3" name="_EmailSubject">
    <vt:lpwstr>ET Análise de Risco</vt:lpwstr>
  </property>
  <property fmtid="{D5CDD505-2E9C-101B-9397-08002B2CF9AE}" pid="4" name="_AuthorEmail">
    <vt:lpwstr>Francisco@EMSERGAS.EmpresaSergipanadeGas.com</vt:lpwstr>
  </property>
  <property fmtid="{D5CDD505-2E9C-101B-9397-08002B2CF9AE}" pid="5" name="_AuthorEmailDisplayName">
    <vt:lpwstr>Francisco Souza Bezerra</vt:lpwstr>
  </property>
  <property fmtid="{D5CDD505-2E9C-101B-9397-08002B2CF9AE}" pid="6" name="_PreviousAdHocReviewCycleID">
    <vt:i4>1642856386</vt:i4>
  </property>
  <property fmtid="{D5CDD505-2E9C-101B-9397-08002B2CF9AE}" pid="7" name="_ReviewingToolsShownOnce">
    <vt:lpwstr/>
  </property>
</Properties>
</file>